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C56" w:rsidRPr="00BC0184" w:rsidRDefault="00691C56" w:rsidP="00691C56">
      <w:pPr>
        <w:rPr>
          <w:sz w:val="4"/>
          <w:szCs w:val="4"/>
        </w:rPr>
      </w:pPr>
    </w:p>
    <w:tbl>
      <w:tblPr>
        <w:tblpPr w:leftFromText="141" w:rightFromText="141" w:vertAnchor="text" w:horzAnchor="margin" w:tblpX="-34" w:tblpY="2"/>
        <w:tblW w:w="10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700"/>
        <w:gridCol w:w="6"/>
        <w:gridCol w:w="4106"/>
        <w:gridCol w:w="1276"/>
        <w:gridCol w:w="1892"/>
      </w:tblGrid>
      <w:tr w:rsidR="00691C56" w:rsidRPr="00F03C3A" w:rsidTr="00691C56">
        <w:tc>
          <w:tcPr>
            <w:tcW w:w="10222" w:type="dxa"/>
            <w:gridSpan w:val="6"/>
          </w:tcPr>
          <w:p w:rsidR="00691C56" w:rsidRPr="00F03C3A" w:rsidRDefault="00691C56" w:rsidP="00691C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F03C3A">
              <w:rPr>
                <w:rFonts w:ascii="Times New Roman" w:hAnsi="Times New Roman" w:cs="Times New Roman"/>
                <w:b/>
                <w:bCs/>
                <w:kern w:val="2"/>
              </w:rPr>
              <w:t>PROGRAM ZAJĘĆ PRAKTYCZNYCH</w:t>
            </w:r>
          </w:p>
        </w:tc>
      </w:tr>
      <w:tr w:rsidR="00691C56" w:rsidRPr="00F03C3A" w:rsidTr="00691C56">
        <w:tc>
          <w:tcPr>
            <w:tcW w:w="2942" w:type="dxa"/>
            <w:gridSpan w:val="2"/>
          </w:tcPr>
          <w:p w:rsidR="00691C56" w:rsidRPr="00F03C3A" w:rsidRDefault="00691C56" w:rsidP="00691C56">
            <w:pPr>
              <w:pStyle w:val="Nagwek6"/>
              <w:rPr>
                <w:sz w:val="22"/>
                <w:szCs w:val="22"/>
              </w:rPr>
            </w:pPr>
            <w:r w:rsidRPr="00F03C3A">
              <w:rPr>
                <w:sz w:val="22"/>
                <w:szCs w:val="22"/>
              </w:rPr>
              <w:t>Nazwa przedmiotu</w:t>
            </w:r>
          </w:p>
          <w:p w:rsidR="00691C56" w:rsidRPr="00F03C3A" w:rsidRDefault="00691C56" w:rsidP="00691C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80" w:type="dxa"/>
            <w:gridSpan w:val="4"/>
          </w:tcPr>
          <w:p w:rsidR="00691C56" w:rsidRPr="00F03C3A" w:rsidRDefault="00691C56" w:rsidP="00691C5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24"/>
              </w:rPr>
            </w:pPr>
            <w:r w:rsidRPr="00F03C3A">
              <w:rPr>
                <w:rFonts w:ascii="Times New Roman" w:hAnsi="Times New Roman" w:cs="Times New Roman"/>
                <w:b/>
                <w:bCs/>
                <w:kern w:val="24"/>
              </w:rPr>
              <w:t xml:space="preserve">CHOROBY WEWNĘTRZNE </w:t>
            </w:r>
          </w:p>
          <w:p w:rsidR="00691C56" w:rsidRPr="00F03C3A" w:rsidRDefault="00691C56" w:rsidP="00691C5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24"/>
              </w:rPr>
            </w:pPr>
            <w:r w:rsidRPr="00F03C3A">
              <w:rPr>
                <w:rFonts w:ascii="Times New Roman" w:hAnsi="Times New Roman" w:cs="Times New Roman"/>
                <w:b/>
                <w:bCs/>
                <w:kern w:val="24"/>
              </w:rPr>
              <w:t>I PIELĘGNIARSTWO INTERNISTYCZNE</w:t>
            </w:r>
          </w:p>
        </w:tc>
      </w:tr>
      <w:tr w:rsidR="00691C56" w:rsidRPr="00F03C3A" w:rsidTr="00691C56">
        <w:trPr>
          <w:trHeight w:val="198"/>
        </w:trPr>
        <w:tc>
          <w:tcPr>
            <w:tcW w:w="2942" w:type="dxa"/>
            <w:gridSpan w:val="2"/>
          </w:tcPr>
          <w:p w:rsidR="00691C56" w:rsidRPr="00F03C3A" w:rsidRDefault="00691C56" w:rsidP="00691C5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F03C3A">
              <w:rPr>
                <w:rFonts w:ascii="Times New Roman" w:hAnsi="Times New Roman" w:cs="Times New Roman"/>
                <w:b/>
                <w:bCs/>
                <w:kern w:val="2"/>
              </w:rPr>
              <w:t>Liczba godzin</w:t>
            </w:r>
          </w:p>
        </w:tc>
        <w:tc>
          <w:tcPr>
            <w:tcW w:w="7280" w:type="dxa"/>
            <w:gridSpan w:val="4"/>
          </w:tcPr>
          <w:p w:rsidR="00691C56" w:rsidRPr="00F03C3A" w:rsidRDefault="00691C56" w:rsidP="00691C5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kern w:val="2"/>
              </w:rPr>
            </w:pPr>
            <w:r w:rsidRPr="00F03C3A">
              <w:rPr>
                <w:rFonts w:ascii="Times New Roman" w:hAnsi="Times New Roman" w:cs="Times New Roman"/>
                <w:b/>
                <w:kern w:val="2"/>
              </w:rPr>
              <w:t>120</w:t>
            </w:r>
            <w:r>
              <w:rPr>
                <w:rFonts w:ascii="Times New Roman" w:hAnsi="Times New Roman" w:cs="Times New Roman"/>
                <w:b/>
                <w:kern w:val="2"/>
              </w:rPr>
              <w:t xml:space="preserve"> </w:t>
            </w:r>
            <w:r w:rsidR="004C3FA3">
              <w:rPr>
                <w:rFonts w:ascii="Times New Roman" w:hAnsi="Times New Roman" w:cs="Times New Roman"/>
                <w:b/>
                <w:kern w:val="2"/>
              </w:rPr>
              <w:t>godzin (</w:t>
            </w:r>
            <w:r>
              <w:rPr>
                <w:rFonts w:ascii="Times New Roman" w:hAnsi="Times New Roman" w:cs="Times New Roman"/>
                <w:b/>
                <w:kern w:val="2"/>
              </w:rPr>
              <w:t>6 godz. MCSM)</w:t>
            </w:r>
          </w:p>
        </w:tc>
      </w:tr>
      <w:tr w:rsidR="00691C56" w:rsidRPr="00F03C3A" w:rsidTr="00691C56">
        <w:trPr>
          <w:trHeight w:val="229"/>
        </w:trPr>
        <w:tc>
          <w:tcPr>
            <w:tcW w:w="2942" w:type="dxa"/>
            <w:gridSpan w:val="2"/>
          </w:tcPr>
          <w:p w:rsidR="00691C56" w:rsidRPr="00F03C3A" w:rsidRDefault="00691C56" w:rsidP="00691C5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F03C3A">
              <w:rPr>
                <w:rFonts w:ascii="Times New Roman" w:hAnsi="Times New Roman" w:cs="Times New Roman"/>
                <w:b/>
                <w:bCs/>
                <w:kern w:val="2"/>
              </w:rPr>
              <w:t>Koordynator przedmiotu</w:t>
            </w:r>
          </w:p>
        </w:tc>
        <w:tc>
          <w:tcPr>
            <w:tcW w:w="7280" w:type="dxa"/>
            <w:gridSpan w:val="4"/>
          </w:tcPr>
          <w:p w:rsidR="00691C56" w:rsidRPr="00F03C3A" w:rsidRDefault="00691C56" w:rsidP="00691C5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F03C3A">
              <w:rPr>
                <w:rFonts w:ascii="Times New Roman" w:hAnsi="Times New Roman" w:cs="Times New Roman"/>
                <w:b/>
                <w:bCs/>
                <w:kern w:val="2"/>
              </w:rPr>
              <w:t>mgr Joanna Wierzbicka</w:t>
            </w:r>
          </w:p>
        </w:tc>
      </w:tr>
      <w:tr w:rsidR="00691C56" w:rsidRPr="00F03C3A" w:rsidTr="00691C56">
        <w:tc>
          <w:tcPr>
            <w:tcW w:w="10222" w:type="dxa"/>
            <w:gridSpan w:val="6"/>
          </w:tcPr>
          <w:p w:rsidR="00691C56" w:rsidRPr="00F03C3A" w:rsidRDefault="00691C56" w:rsidP="00691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5EC">
              <w:rPr>
                <w:rFonts w:ascii="Times New Roman" w:hAnsi="Times New Roman" w:cs="Times New Roman"/>
                <w:b/>
                <w:bCs/>
              </w:rPr>
              <w:t>EFEKTY KSZTAŁCENIA</w:t>
            </w:r>
          </w:p>
        </w:tc>
      </w:tr>
      <w:tr w:rsidR="00691C56" w:rsidRPr="00F03C3A" w:rsidTr="00691C56">
        <w:tc>
          <w:tcPr>
            <w:tcW w:w="10222" w:type="dxa"/>
            <w:gridSpan w:val="6"/>
          </w:tcPr>
          <w:p w:rsidR="00691C56" w:rsidRPr="00F03C3A" w:rsidRDefault="00691C56" w:rsidP="00691C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9245EC">
              <w:rPr>
                <w:rFonts w:ascii="Times New Roman" w:hAnsi="Times New Roman" w:cs="Times New Roman"/>
                <w:b/>
                <w:bCs/>
                <w:kern w:val="2"/>
              </w:rPr>
              <w:t>CELE  PRZEDMIOTU</w:t>
            </w:r>
          </w:p>
        </w:tc>
      </w:tr>
      <w:tr w:rsidR="00691C56" w:rsidRPr="00F03C3A" w:rsidTr="00691C56">
        <w:trPr>
          <w:trHeight w:val="884"/>
        </w:trPr>
        <w:tc>
          <w:tcPr>
            <w:tcW w:w="2948" w:type="dxa"/>
            <w:gridSpan w:val="3"/>
          </w:tcPr>
          <w:p w:rsidR="00691C56" w:rsidRPr="00F03C3A" w:rsidRDefault="00691C56" w:rsidP="00691C5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F03C3A">
              <w:rPr>
                <w:rFonts w:ascii="Times New Roman" w:hAnsi="Times New Roman" w:cs="Times New Roman"/>
                <w:b/>
                <w:bCs/>
                <w:kern w:val="2"/>
              </w:rPr>
              <w:t>Skrócony opis kursu/ Cel  ogólny przedmiotu</w:t>
            </w:r>
          </w:p>
        </w:tc>
        <w:tc>
          <w:tcPr>
            <w:tcW w:w="7274" w:type="dxa"/>
            <w:gridSpan w:val="3"/>
          </w:tcPr>
          <w:p w:rsidR="00691C56" w:rsidRPr="00F03C3A" w:rsidRDefault="00691C56" w:rsidP="00691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03C3A">
              <w:rPr>
                <w:rFonts w:ascii="Times New Roman" w:hAnsi="Times New Roman" w:cs="Times New Roman"/>
                <w:b/>
                <w:bCs/>
                <w:u w:val="single"/>
              </w:rPr>
              <w:t>Student :</w:t>
            </w:r>
            <w:r w:rsidRPr="00F03C3A">
              <w:rPr>
                <w:rFonts w:ascii="Times New Roman" w:hAnsi="Times New Roman" w:cs="Times New Roman"/>
              </w:rPr>
              <w:t xml:space="preserve">będzie przygotowany do rozpoznawania, diagnozowania stanu zdrowia oraz wdrażania planu kompleksowej opieki pielęgniarskiej nad pacjentem hospitalizowanym  z powodu schorzeń internistycznych.  </w:t>
            </w:r>
          </w:p>
        </w:tc>
      </w:tr>
      <w:tr w:rsidR="00691C56" w:rsidRPr="00F03C3A" w:rsidTr="00691C56">
        <w:tc>
          <w:tcPr>
            <w:tcW w:w="10222" w:type="dxa"/>
            <w:gridSpan w:val="6"/>
          </w:tcPr>
          <w:p w:rsidR="00691C56" w:rsidRPr="00F03C3A" w:rsidRDefault="00691C56" w:rsidP="00691C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3C3A">
              <w:rPr>
                <w:rFonts w:ascii="Times New Roman" w:hAnsi="Times New Roman" w:cs="Times New Roman"/>
                <w:b/>
                <w:bCs/>
              </w:rPr>
              <w:t>Macierz efektów kształcenia dla przedmiotu w odniesieniu do metod weryfikacji zamierzonych efektów kształcenia oraz formy realizacji zajęć</w:t>
            </w:r>
          </w:p>
        </w:tc>
      </w:tr>
      <w:tr w:rsidR="00691C56" w:rsidRPr="00F03C3A" w:rsidTr="001460CA">
        <w:trPr>
          <w:trHeight w:val="922"/>
        </w:trPr>
        <w:tc>
          <w:tcPr>
            <w:tcW w:w="1242" w:type="dxa"/>
          </w:tcPr>
          <w:p w:rsidR="00691C56" w:rsidRPr="00F03C3A" w:rsidRDefault="00691C56" w:rsidP="00691C5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3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efektu kształcenia</w:t>
            </w:r>
          </w:p>
        </w:tc>
        <w:tc>
          <w:tcPr>
            <w:tcW w:w="5812" w:type="dxa"/>
            <w:gridSpan w:val="3"/>
          </w:tcPr>
          <w:p w:rsidR="00691C56" w:rsidRPr="00F03C3A" w:rsidRDefault="00691C56" w:rsidP="00691C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3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Student, który zaliczył przedmiot posiada wiedzę i potrafi</w:t>
            </w:r>
          </w:p>
        </w:tc>
        <w:tc>
          <w:tcPr>
            <w:tcW w:w="1276" w:type="dxa"/>
          </w:tcPr>
          <w:p w:rsidR="00691C56" w:rsidRPr="00F03C3A" w:rsidRDefault="00691C56" w:rsidP="00691C56">
            <w:pPr>
              <w:snapToGrid w:val="0"/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3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ZP –</w:t>
            </w:r>
          </w:p>
          <w:p w:rsidR="00691C56" w:rsidRPr="00F03C3A" w:rsidRDefault="00691C56" w:rsidP="00691C56">
            <w:pPr>
              <w:snapToGrid w:val="0"/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3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zajęcia praktyczne</w:t>
            </w:r>
          </w:p>
          <w:p w:rsidR="00691C56" w:rsidRPr="00F03C3A" w:rsidRDefault="00691C56" w:rsidP="00691C56">
            <w:pPr>
              <w:snapToGrid w:val="0"/>
              <w:spacing w:after="0" w:line="240" w:lineRule="auto"/>
              <w:ind w:right="7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</w:tcPr>
          <w:p w:rsidR="00691C56" w:rsidRPr="00F03C3A" w:rsidRDefault="00691C56" w:rsidP="00691C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3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Metoda weryfikacji osiągnięcia zamierzonego efektu kształcenia</w:t>
            </w:r>
          </w:p>
        </w:tc>
      </w:tr>
      <w:tr w:rsidR="00691C56" w:rsidRPr="00F03C3A" w:rsidTr="00691C56">
        <w:trPr>
          <w:trHeight w:val="349"/>
        </w:trPr>
        <w:tc>
          <w:tcPr>
            <w:tcW w:w="10222" w:type="dxa"/>
            <w:gridSpan w:val="6"/>
          </w:tcPr>
          <w:p w:rsidR="00691C56" w:rsidRPr="00F03C3A" w:rsidRDefault="00691C56" w:rsidP="00691C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WIEDZA</w:t>
            </w:r>
          </w:p>
        </w:tc>
      </w:tr>
    </w:tbl>
    <w:p w:rsidR="00434EC0" w:rsidRDefault="00434EC0" w:rsidP="00212C99">
      <w:pPr>
        <w:pStyle w:val="Nagwek1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434EC0" w:rsidRDefault="00434EC0" w:rsidP="00212C99">
      <w:pPr>
        <w:pStyle w:val="Nagwek1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434EC0" w:rsidRDefault="00434EC0" w:rsidP="00212C99">
      <w:pPr>
        <w:pStyle w:val="Nagwek1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5386"/>
        <w:gridCol w:w="567"/>
        <w:gridCol w:w="567"/>
        <w:gridCol w:w="567"/>
        <w:gridCol w:w="1418"/>
      </w:tblGrid>
      <w:tr w:rsidR="00691C56" w:rsidRPr="00BC0184" w:rsidTr="001460CA">
        <w:tc>
          <w:tcPr>
            <w:tcW w:w="1135" w:type="dxa"/>
            <w:vAlign w:val="center"/>
          </w:tcPr>
          <w:p w:rsidR="00691C56" w:rsidRPr="00BC0184" w:rsidRDefault="00691C56" w:rsidP="00691C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0184">
              <w:rPr>
                <w:rFonts w:ascii="Times New Roman" w:hAnsi="Times New Roman" w:cs="Times New Roman"/>
              </w:rPr>
              <w:t>D.W1.</w:t>
            </w:r>
          </w:p>
        </w:tc>
        <w:tc>
          <w:tcPr>
            <w:tcW w:w="5953" w:type="dxa"/>
            <w:gridSpan w:val="2"/>
            <w:vAlign w:val="center"/>
          </w:tcPr>
          <w:p w:rsidR="00691C56" w:rsidRPr="00BC0184" w:rsidRDefault="00691C56" w:rsidP="00691C56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C0184">
              <w:rPr>
                <w:rFonts w:ascii="Times New Roman" w:hAnsi="Times New Roman" w:cs="Times New Roman"/>
              </w:rPr>
              <w:t xml:space="preserve"> czynniki ryzyka i zagrożenia zdrowotne u pacjentów w różnym wieku</w:t>
            </w:r>
          </w:p>
        </w:tc>
        <w:tc>
          <w:tcPr>
            <w:tcW w:w="1134" w:type="dxa"/>
            <w:gridSpan w:val="2"/>
          </w:tcPr>
          <w:p w:rsidR="00691C56" w:rsidRPr="00BC0184" w:rsidRDefault="00691C56" w:rsidP="00691C56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184">
              <w:rPr>
                <w:rFonts w:ascii="Times New Roman" w:hAnsi="Times New Roman" w:cs="Times New Roman"/>
              </w:rPr>
              <w:t>ZP</w:t>
            </w:r>
          </w:p>
        </w:tc>
        <w:tc>
          <w:tcPr>
            <w:tcW w:w="1985" w:type="dxa"/>
            <w:gridSpan w:val="2"/>
          </w:tcPr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184">
              <w:rPr>
                <w:rFonts w:ascii="Times New Roman" w:hAnsi="Times New Roman" w:cs="Times New Roman"/>
              </w:rPr>
              <w:t>Zaliczenie ustne</w:t>
            </w:r>
          </w:p>
        </w:tc>
      </w:tr>
      <w:tr w:rsidR="00691C56" w:rsidRPr="00BC0184" w:rsidTr="001460CA">
        <w:tc>
          <w:tcPr>
            <w:tcW w:w="1135" w:type="dxa"/>
            <w:vAlign w:val="center"/>
          </w:tcPr>
          <w:p w:rsidR="00691C56" w:rsidRPr="00BC0184" w:rsidRDefault="00691C56" w:rsidP="00691C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0184">
              <w:rPr>
                <w:rFonts w:ascii="Times New Roman" w:hAnsi="Times New Roman" w:cs="Times New Roman"/>
              </w:rPr>
              <w:t>D.W2.</w:t>
            </w:r>
          </w:p>
        </w:tc>
        <w:tc>
          <w:tcPr>
            <w:tcW w:w="5953" w:type="dxa"/>
            <w:gridSpan w:val="2"/>
            <w:vAlign w:val="center"/>
          </w:tcPr>
          <w:p w:rsidR="00691C56" w:rsidRPr="00BC0184" w:rsidRDefault="00691C56" w:rsidP="00691C56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C0184">
              <w:rPr>
                <w:rFonts w:ascii="Times New Roman" w:hAnsi="Times New Roman" w:cs="Times New Roman"/>
              </w:rPr>
              <w:t>etiopatogenezę, objawy kliniczne, przebieg, leczenie, rokowanie i zasady opieki pielęgniarskiej nad pacjentami w wybranych  chorobach</w:t>
            </w:r>
          </w:p>
        </w:tc>
        <w:tc>
          <w:tcPr>
            <w:tcW w:w="1134" w:type="dxa"/>
            <w:gridSpan w:val="2"/>
          </w:tcPr>
          <w:p w:rsidR="00691C56" w:rsidRPr="00BC0184" w:rsidRDefault="00691C56" w:rsidP="00691C56">
            <w:pPr>
              <w:pStyle w:val="Akapitzlist2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1C56" w:rsidRPr="00BC0184" w:rsidRDefault="00691C56" w:rsidP="00691C56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184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  <w:bookmarkStart w:id="0" w:name="_GoBack"/>
            <w:bookmarkEnd w:id="0"/>
          </w:p>
          <w:p w:rsidR="00691C56" w:rsidRPr="00BC0184" w:rsidRDefault="00691C56" w:rsidP="00691C56">
            <w:pPr>
              <w:pStyle w:val="Tekstpodstawowy2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gridSpan w:val="2"/>
          </w:tcPr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184">
              <w:rPr>
                <w:rFonts w:ascii="Times New Roman" w:hAnsi="Times New Roman" w:cs="Times New Roman"/>
              </w:rPr>
              <w:t>Zaliczenie ustne</w:t>
            </w:r>
          </w:p>
        </w:tc>
      </w:tr>
      <w:tr w:rsidR="00691C56" w:rsidRPr="00BC0184" w:rsidTr="001460CA">
        <w:tc>
          <w:tcPr>
            <w:tcW w:w="1135" w:type="dxa"/>
            <w:vAlign w:val="center"/>
          </w:tcPr>
          <w:p w:rsidR="00691C56" w:rsidRPr="00BC0184" w:rsidRDefault="00691C56" w:rsidP="00691C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0184">
              <w:rPr>
                <w:rFonts w:ascii="Times New Roman" w:hAnsi="Times New Roman" w:cs="Times New Roman"/>
              </w:rPr>
              <w:t>D.W3.</w:t>
            </w:r>
          </w:p>
        </w:tc>
        <w:tc>
          <w:tcPr>
            <w:tcW w:w="5953" w:type="dxa"/>
            <w:gridSpan w:val="2"/>
            <w:vAlign w:val="center"/>
          </w:tcPr>
          <w:p w:rsidR="00691C56" w:rsidRPr="00BC0184" w:rsidRDefault="00691C56" w:rsidP="00691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C0184">
              <w:rPr>
                <w:rFonts w:ascii="Times New Roman" w:hAnsi="Times New Roman" w:cs="Times New Roman"/>
              </w:rPr>
              <w:t>zasady diagnozowania i planowania opieki nad pacjentem w pielęgniarstwie internistycznym, chirurgicznym, położniczo-ginekologicznym, pediatrycznym geriatrycznym, neurologicznym, psychiatrycznym, w intensywnej opiece medycznej oraz opiece paliatywnej, opiece długoterminowej</w:t>
            </w:r>
          </w:p>
        </w:tc>
        <w:tc>
          <w:tcPr>
            <w:tcW w:w="1134" w:type="dxa"/>
            <w:gridSpan w:val="2"/>
          </w:tcPr>
          <w:p w:rsidR="00691C56" w:rsidRPr="00BC0184" w:rsidRDefault="00691C56" w:rsidP="00691C56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184">
              <w:rPr>
                <w:rFonts w:ascii="Times New Roman" w:hAnsi="Times New Roman" w:cs="Times New Roman"/>
              </w:rPr>
              <w:t>ZP</w:t>
            </w:r>
          </w:p>
        </w:tc>
        <w:tc>
          <w:tcPr>
            <w:tcW w:w="1985" w:type="dxa"/>
            <w:gridSpan w:val="2"/>
          </w:tcPr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184">
              <w:rPr>
                <w:rFonts w:ascii="Times New Roman" w:hAnsi="Times New Roman" w:cs="Times New Roman"/>
              </w:rPr>
              <w:t>Zaliczenie praktyczne</w:t>
            </w:r>
          </w:p>
        </w:tc>
      </w:tr>
      <w:tr w:rsidR="00691C56" w:rsidRPr="00BC0184" w:rsidTr="001460CA">
        <w:tc>
          <w:tcPr>
            <w:tcW w:w="1135" w:type="dxa"/>
            <w:vAlign w:val="center"/>
          </w:tcPr>
          <w:p w:rsidR="00691C56" w:rsidRPr="00BC0184" w:rsidRDefault="00691C56" w:rsidP="00691C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0184">
              <w:rPr>
                <w:rFonts w:ascii="Times New Roman" w:hAnsi="Times New Roman" w:cs="Times New Roman"/>
              </w:rPr>
              <w:t>D.W6.</w:t>
            </w:r>
          </w:p>
        </w:tc>
        <w:tc>
          <w:tcPr>
            <w:tcW w:w="5953" w:type="dxa"/>
            <w:gridSpan w:val="2"/>
            <w:vAlign w:val="center"/>
          </w:tcPr>
          <w:p w:rsidR="00691C56" w:rsidRPr="00BC0184" w:rsidRDefault="00691C56" w:rsidP="00691C56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C0184">
              <w:rPr>
                <w:rFonts w:ascii="Times New Roman" w:hAnsi="Times New Roman" w:cs="Times New Roman"/>
              </w:rPr>
              <w:t>właściwości grup leków i ich działanie na układy i narządy pacjenta w różnych chorobach w zależności od wieku i stanu zdrowia, z uwzględnieniem działań niepożądanych, interakcji z innymi lekami i dróg podania</w:t>
            </w:r>
          </w:p>
        </w:tc>
        <w:tc>
          <w:tcPr>
            <w:tcW w:w="1134" w:type="dxa"/>
            <w:gridSpan w:val="2"/>
          </w:tcPr>
          <w:p w:rsidR="00691C56" w:rsidRPr="00BC0184" w:rsidRDefault="00691C56" w:rsidP="00691C56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1C56" w:rsidRPr="00BC0184" w:rsidRDefault="00691C56" w:rsidP="00691C56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184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</w:p>
        </w:tc>
        <w:tc>
          <w:tcPr>
            <w:tcW w:w="1985" w:type="dxa"/>
            <w:gridSpan w:val="2"/>
          </w:tcPr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184">
              <w:rPr>
                <w:rFonts w:ascii="Times New Roman" w:hAnsi="Times New Roman" w:cs="Times New Roman"/>
              </w:rPr>
              <w:t>Zaliczenie ustne</w:t>
            </w:r>
          </w:p>
        </w:tc>
      </w:tr>
      <w:tr w:rsidR="00691C56" w:rsidRPr="00BC0184" w:rsidTr="001460CA">
        <w:tc>
          <w:tcPr>
            <w:tcW w:w="1135" w:type="dxa"/>
            <w:vAlign w:val="center"/>
          </w:tcPr>
          <w:p w:rsidR="00691C56" w:rsidRPr="00BC0184" w:rsidRDefault="00691C56" w:rsidP="00691C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0184">
              <w:rPr>
                <w:rFonts w:ascii="Times New Roman" w:hAnsi="Times New Roman" w:cs="Times New Roman"/>
              </w:rPr>
              <w:t>D.W8.</w:t>
            </w:r>
          </w:p>
        </w:tc>
        <w:tc>
          <w:tcPr>
            <w:tcW w:w="5953" w:type="dxa"/>
            <w:gridSpan w:val="2"/>
            <w:vAlign w:val="center"/>
          </w:tcPr>
          <w:p w:rsidR="00691C56" w:rsidRPr="00BC0184" w:rsidRDefault="00691C56" w:rsidP="00691C56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C0184">
              <w:rPr>
                <w:rFonts w:ascii="Times New Roman" w:hAnsi="Times New Roman" w:cs="Times New Roman"/>
              </w:rPr>
              <w:t>reakcje pacjenta na chorobę, przyjęcie do szpitala i hospitalizację</w:t>
            </w:r>
          </w:p>
        </w:tc>
        <w:tc>
          <w:tcPr>
            <w:tcW w:w="1134" w:type="dxa"/>
            <w:gridSpan w:val="2"/>
          </w:tcPr>
          <w:p w:rsidR="00691C56" w:rsidRPr="00BC0184" w:rsidRDefault="00691C56" w:rsidP="004B73D5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184">
              <w:rPr>
                <w:rFonts w:ascii="Times New Roman" w:hAnsi="Times New Roman" w:cs="Times New Roman"/>
              </w:rPr>
              <w:t>ZP</w:t>
            </w:r>
          </w:p>
        </w:tc>
        <w:tc>
          <w:tcPr>
            <w:tcW w:w="1985" w:type="dxa"/>
            <w:gridSpan w:val="2"/>
          </w:tcPr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184">
              <w:rPr>
                <w:rFonts w:ascii="Times New Roman" w:hAnsi="Times New Roman" w:cs="Times New Roman"/>
              </w:rPr>
              <w:t>Zaliczenie ustne</w:t>
            </w:r>
          </w:p>
        </w:tc>
      </w:tr>
      <w:tr w:rsidR="00691C56" w:rsidRPr="00BC0184" w:rsidTr="001460CA">
        <w:tc>
          <w:tcPr>
            <w:tcW w:w="1135" w:type="dxa"/>
            <w:vAlign w:val="center"/>
          </w:tcPr>
          <w:p w:rsidR="00691C56" w:rsidRPr="00BC0184" w:rsidRDefault="00691C56" w:rsidP="00691C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0184">
              <w:rPr>
                <w:rFonts w:ascii="Times New Roman" w:hAnsi="Times New Roman" w:cs="Times New Roman"/>
              </w:rPr>
              <w:t>D.W10.</w:t>
            </w:r>
          </w:p>
        </w:tc>
        <w:tc>
          <w:tcPr>
            <w:tcW w:w="5953" w:type="dxa"/>
            <w:gridSpan w:val="2"/>
            <w:vAlign w:val="center"/>
          </w:tcPr>
          <w:p w:rsidR="00691C56" w:rsidRPr="00BC0184" w:rsidRDefault="00691C56" w:rsidP="00691C56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C0184">
              <w:rPr>
                <w:rFonts w:ascii="Times New Roman" w:hAnsi="Times New Roman" w:cs="Times New Roman"/>
              </w:rPr>
              <w:t>zasady organizacji opieki specjalistycznej (geriatrycznej, intensywnej opieki medycznej, neurologicznej, psychiatrycznej, pediatrycznej, internistycznej, chirurgicznej, paliatywnej, długoterminowej oraz na bloku operacyjnym)</w:t>
            </w:r>
          </w:p>
        </w:tc>
        <w:tc>
          <w:tcPr>
            <w:tcW w:w="1134" w:type="dxa"/>
            <w:gridSpan w:val="2"/>
          </w:tcPr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184">
              <w:rPr>
                <w:rFonts w:ascii="Times New Roman" w:hAnsi="Times New Roman" w:cs="Times New Roman"/>
              </w:rPr>
              <w:t>ZP</w:t>
            </w:r>
          </w:p>
        </w:tc>
        <w:tc>
          <w:tcPr>
            <w:tcW w:w="1985" w:type="dxa"/>
            <w:gridSpan w:val="2"/>
          </w:tcPr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0184">
              <w:rPr>
                <w:rFonts w:ascii="Times New Roman" w:hAnsi="Times New Roman" w:cs="Times New Roman"/>
                <w:bCs/>
              </w:rPr>
              <w:t>Zaliczenie praktyczne</w:t>
            </w:r>
          </w:p>
        </w:tc>
      </w:tr>
      <w:tr w:rsidR="00691C56" w:rsidRPr="00BC0184" w:rsidTr="001460CA">
        <w:tc>
          <w:tcPr>
            <w:tcW w:w="1135" w:type="dxa"/>
            <w:vAlign w:val="center"/>
          </w:tcPr>
          <w:p w:rsidR="00691C56" w:rsidRPr="00BC0184" w:rsidRDefault="00691C56" w:rsidP="00691C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0184">
              <w:rPr>
                <w:rFonts w:ascii="Times New Roman" w:hAnsi="Times New Roman" w:cs="Times New Roman"/>
              </w:rPr>
              <w:t>D.W27.</w:t>
            </w:r>
          </w:p>
        </w:tc>
        <w:tc>
          <w:tcPr>
            <w:tcW w:w="5953" w:type="dxa"/>
            <w:gridSpan w:val="2"/>
            <w:vAlign w:val="center"/>
          </w:tcPr>
          <w:p w:rsidR="00691C56" w:rsidRPr="00BC0184" w:rsidRDefault="00691C56" w:rsidP="00691C56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C0184">
              <w:rPr>
                <w:rFonts w:ascii="Times New Roman" w:hAnsi="Times New Roman" w:cs="Times New Roman"/>
              </w:rPr>
              <w:t>przebieg i sposoby postępowania rehabilitacyjnego w różnych  chorobach</w:t>
            </w:r>
          </w:p>
        </w:tc>
        <w:tc>
          <w:tcPr>
            <w:tcW w:w="1134" w:type="dxa"/>
            <w:gridSpan w:val="2"/>
          </w:tcPr>
          <w:p w:rsidR="00691C56" w:rsidRPr="00BC0184" w:rsidRDefault="00691C56" w:rsidP="00691C56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184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</w:p>
        </w:tc>
        <w:tc>
          <w:tcPr>
            <w:tcW w:w="1985" w:type="dxa"/>
            <w:gridSpan w:val="2"/>
          </w:tcPr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0184">
              <w:rPr>
                <w:rFonts w:ascii="Times New Roman" w:hAnsi="Times New Roman" w:cs="Times New Roman"/>
                <w:bCs/>
              </w:rPr>
              <w:t>Zaliczenie ustne</w:t>
            </w:r>
          </w:p>
        </w:tc>
      </w:tr>
      <w:tr w:rsidR="00691C56" w:rsidRPr="00BC0184" w:rsidTr="001460CA">
        <w:tc>
          <w:tcPr>
            <w:tcW w:w="1135" w:type="dxa"/>
            <w:vAlign w:val="center"/>
          </w:tcPr>
          <w:p w:rsidR="00691C56" w:rsidRPr="00BC0184" w:rsidRDefault="00691C56" w:rsidP="00691C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0184">
              <w:rPr>
                <w:rFonts w:ascii="Times New Roman" w:hAnsi="Times New Roman" w:cs="Times New Roman"/>
              </w:rPr>
              <w:t>D.W33.</w:t>
            </w:r>
          </w:p>
        </w:tc>
        <w:tc>
          <w:tcPr>
            <w:tcW w:w="5953" w:type="dxa"/>
            <w:gridSpan w:val="2"/>
            <w:vAlign w:val="center"/>
          </w:tcPr>
          <w:p w:rsidR="00691C56" w:rsidRPr="00BC0184" w:rsidRDefault="00691C56" w:rsidP="00691C56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C0184">
              <w:rPr>
                <w:rFonts w:ascii="Times New Roman" w:hAnsi="Times New Roman" w:cs="Times New Roman"/>
              </w:rPr>
              <w:t>metody i techniki komunikowania się z pacjentem niezdolnym do nawiązania i podtrzymania efektywnej komunikacji ze względu na stan zdrowia lub stosowane leczenie</w:t>
            </w:r>
          </w:p>
        </w:tc>
        <w:tc>
          <w:tcPr>
            <w:tcW w:w="1134" w:type="dxa"/>
            <w:gridSpan w:val="2"/>
          </w:tcPr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184">
              <w:rPr>
                <w:rFonts w:ascii="Times New Roman" w:hAnsi="Times New Roman" w:cs="Times New Roman"/>
              </w:rPr>
              <w:t>ZP</w:t>
            </w:r>
          </w:p>
        </w:tc>
        <w:tc>
          <w:tcPr>
            <w:tcW w:w="1985" w:type="dxa"/>
            <w:gridSpan w:val="2"/>
          </w:tcPr>
          <w:p w:rsidR="00691C56" w:rsidRPr="00BC0184" w:rsidRDefault="00691C56" w:rsidP="00691C56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C0184">
              <w:rPr>
                <w:rFonts w:ascii="Times New Roman" w:hAnsi="Times New Roman" w:cs="Times New Roman"/>
                <w:sz w:val="22"/>
                <w:szCs w:val="22"/>
              </w:rPr>
              <w:t>Zaliczenie ustne</w:t>
            </w:r>
          </w:p>
        </w:tc>
      </w:tr>
      <w:tr w:rsidR="00691C56" w:rsidRPr="00BC0184" w:rsidTr="00691C56">
        <w:tc>
          <w:tcPr>
            <w:tcW w:w="10207" w:type="dxa"/>
            <w:gridSpan w:val="7"/>
            <w:vAlign w:val="center"/>
          </w:tcPr>
          <w:p w:rsidR="00691C56" w:rsidRPr="00BC0184" w:rsidRDefault="00691C56" w:rsidP="00691C56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018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UMIEJĘTNOŚCI </w:t>
            </w:r>
          </w:p>
        </w:tc>
      </w:tr>
      <w:tr w:rsidR="00691C56" w:rsidRPr="00BC0184" w:rsidTr="00BC0184">
        <w:trPr>
          <w:trHeight w:val="1078"/>
        </w:trPr>
        <w:tc>
          <w:tcPr>
            <w:tcW w:w="1135" w:type="dxa"/>
            <w:vAlign w:val="center"/>
          </w:tcPr>
          <w:p w:rsidR="00691C56" w:rsidRPr="00BC0184" w:rsidRDefault="00691C56" w:rsidP="00691C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0184">
              <w:rPr>
                <w:rFonts w:ascii="Times New Roman" w:hAnsi="Times New Roman" w:cs="Times New Roman"/>
              </w:rPr>
              <w:t>D.U1.</w:t>
            </w:r>
          </w:p>
        </w:tc>
        <w:tc>
          <w:tcPr>
            <w:tcW w:w="5953" w:type="dxa"/>
            <w:gridSpan w:val="2"/>
            <w:vAlign w:val="center"/>
          </w:tcPr>
          <w:p w:rsidR="00691C56" w:rsidRPr="00BC0184" w:rsidRDefault="00691C56" w:rsidP="00691C56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C0184">
              <w:rPr>
                <w:rFonts w:ascii="Times New Roman" w:hAnsi="Times New Roman" w:cs="Times New Roman"/>
              </w:rPr>
              <w:t>gromadzić informacje, formułować diagnozę pielęgniarską, ustalać cele i plan opieki pielęgniarskiej, wdrażać interwencje pielęgniarskie oraz dokonywać ewaluacji opieki pielęgniarskiej</w:t>
            </w:r>
          </w:p>
        </w:tc>
        <w:tc>
          <w:tcPr>
            <w:tcW w:w="1134" w:type="dxa"/>
            <w:gridSpan w:val="2"/>
          </w:tcPr>
          <w:p w:rsidR="00691C56" w:rsidRPr="00BC0184" w:rsidRDefault="00691C56" w:rsidP="00691C56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184">
              <w:rPr>
                <w:rFonts w:ascii="Times New Roman" w:hAnsi="Times New Roman" w:cs="Times New Roman"/>
                <w:sz w:val="22"/>
                <w:szCs w:val="22"/>
              </w:rPr>
              <w:t>ZP- CSM</w:t>
            </w:r>
          </w:p>
          <w:p w:rsidR="00691C56" w:rsidRPr="00BC0184" w:rsidRDefault="00691C56" w:rsidP="00691C56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184">
              <w:rPr>
                <w:rFonts w:ascii="Times New Roman" w:hAnsi="Times New Roman" w:cs="Times New Roman"/>
              </w:rPr>
              <w:t>ZP</w:t>
            </w:r>
          </w:p>
        </w:tc>
        <w:tc>
          <w:tcPr>
            <w:tcW w:w="1985" w:type="dxa"/>
            <w:gridSpan w:val="2"/>
          </w:tcPr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0184">
              <w:rPr>
                <w:rFonts w:ascii="Times New Roman" w:hAnsi="Times New Roman" w:cs="Times New Roman"/>
                <w:bCs/>
              </w:rPr>
              <w:t>Zaliczenie pisemne</w:t>
            </w:r>
          </w:p>
          <w:p w:rsidR="00691C56" w:rsidRPr="00BC0184" w:rsidRDefault="00691C56" w:rsidP="00BC0184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0184">
              <w:rPr>
                <w:rFonts w:ascii="Times New Roman" w:hAnsi="Times New Roman" w:cs="Times New Roman"/>
                <w:bCs/>
              </w:rPr>
              <w:t xml:space="preserve">Realizacja scenariusza </w:t>
            </w:r>
          </w:p>
        </w:tc>
      </w:tr>
      <w:tr w:rsidR="00691C56" w:rsidRPr="00BC0184" w:rsidTr="001460CA">
        <w:tc>
          <w:tcPr>
            <w:tcW w:w="1135" w:type="dxa"/>
            <w:vAlign w:val="center"/>
          </w:tcPr>
          <w:p w:rsidR="00691C56" w:rsidRPr="00BC0184" w:rsidRDefault="00691C56" w:rsidP="00691C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0184">
              <w:rPr>
                <w:rFonts w:ascii="Times New Roman" w:hAnsi="Times New Roman" w:cs="Times New Roman"/>
              </w:rPr>
              <w:t>D.U2.</w:t>
            </w:r>
          </w:p>
        </w:tc>
        <w:tc>
          <w:tcPr>
            <w:tcW w:w="5953" w:type="dxa"/>
            <w:gridSpan w:val="2"/>
            <w:vAlign w:val="center"/>
          </w:tcPr>
          <w:p w:rsidR="00691C56" w:rsidRPr="00BC0184" w:rsidRDefault="00691C56" w:rsidP="00691C56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C0184">
              <w:rPr>
                <w:rFonts w:ascii="Times New Roman" w:hAnsi="Times New Roman" w:cs="Times New Roman"/>
              </w:rPr>
              <w:t>prowadzić poradnictwo w zakresie samoopieki pacjentów w różnym wieku i stanie zdrowia dotyczące wad rozwojowych, chorób i uzależnień</w:t>
            </w:r>
          </w:p>
        </w:tc>
        <w:tc>
          <w:tcPr>
            <w:tcW w:w="1134" w:type="dxa"/>
            <w:gridSpan w:val="2"/>
          </w:tcPr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184">
              <w:rPr>
                <w:rFonts w:ascii="Times New Roman" w:hAnsi="Times New Roman" w:cs="Times New Roman"/>
              </w:rPr>
              <w:t>ZP</w:t>
            </w:r>
          </w:p>
        </w:tc>
        <w:tc>
          <w:tcPr>
            <w:tcW w:w="1985" w:type="dxa"/>
            <w:gridSpan w:val="2"/>
          </w:tcPr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184">
              <w:rPr>
                <w:rFonts w:ascii="Times New Roman" w:hAnsi="Times New Roman" w:cs="Times New Roman"/>
                <w:bCs/>
              </w:rPr>
              <w:t>Zaliczenie praktyczne</w:t>
            </w:r>
          </w:p>
        </w:tc>
      </w:tr>
      <w:tr w:rsidR="00691C56" w:rsidRPr="00BC0184" w:rsidTr="001460CA">
        <w:tc>
          <w:tcPr>
            <w:tcW w:w="1135" w:type="dxa"/>
            <w:vAlign w:val="center"/>
          </w:tcPr>
          <w:p w:rsidR="00691C56" w:rsidRPr="00BC0184" w:rsidRDefault="00691C56" w:rsidP="00691C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0184">
              <w:rPr>
                <w:rFonts w:ascii="Times New Roman" w:hAnsi="Times New Roman" w:cs="Times New Roman"/>
              </w:rPr>
              <w:t>D.U3.</w:t>
            </w:r>
          </w:p>
        </w:tc>
        <w:tc>
          <w:tcPr>
            <w:tcW w:w="5953" w:type="dxa"/>
            <w:gridSpan w:val="2"/>
            <w:vAlign w:val="center"/>
          </w:tcPr>
          <w:p w:rsidR="00691C56" w:rsidRPr="00BC0184" w:rsidRDefault="00691C56" w:rsidP="00691C56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C0184">
              <w:rPr>
                <w:rFonts w:ascii="Times New Roman" w:hAnsi="Times New Roman" w:cs="Times New Roman"/>
              </w:rPr>
              <w:t>prowadzić profilaktykę powikłań występujących w przebiegu chorób</w:t>
            </w:r>
          </w:p>
        </w:tc>
        <w:tc>
          <w:tcPr>
            <w:tcW w:w="1134" w:type="dxa"/>
            <w:gridSpan w:val="2"/>
          </w:tcPr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184">
              <w:rPr>
                <w:rFonts w:ascii="Times New Roman" w:hAnsi="Times New Roman" w:cs="Times New Roman"/>
              </w:rPr>
              <w:t>ZP</w:t>
            </w:r>
          </w:p>
        </w:tc>
        <w:tc>
          <w:tcPr>
            <w:tcW w:w="1985" w:type="dxa"/>
            <w:gridSpan w:val="2"/>
          </w:tcPr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184">
              <w:rPr>
                <w:rFonts w:ascii="Times New Roman" w:hAnsi="Times New Roman" w:cs="Times New Roman"/>
                <w:bCs/>
              </w:rPr>
              <w:t>Zaliczenie ustne</w:t>
            </w:r>
          </w:p>
        </w:tc>
      </w:tr>
      <w:tr w:rsidR="00691C56" w:rsidRPr="00BC0184" w:rsidTr="001460CA">
        <w:tc>
          <w:tcPr>
            <w:tcW w:w="1135" w:type="dxa"/>
            <w:vAlign w:val="center"/>
          </w:tcPr>
          <w:p w:rsidR="00691C56" w:rsidRPr="00BC0184" w:rsidRDefault="00691C56" w:rsidP="00691C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0184">
              <w:rPr>
                <w:rFonts w:ascii="Times New Roman" w:hAnsi="Times New Roman" w:cs="Times New Roman"/>
              </w:rPr>
              <w:t>D.U8.</w:t>
            </w:r>
          </w:p>
        </w:tc>
        <w:tc>
          <w:tcPr>
            <w:tcW w:w="5953" w:type="dxa"/>
            <w:gridSpan w:val="2"/>
            <w:vAlign w:val="center"/>
          </w:tcPr>
          <w:p w:rsidR="00691C56" w:rsidRPr="00BC0184" w:rsidRDefault="00691C56" w:rsidP="00691C56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C0184">
              <w:rPr>
                <w:rFonts w:ascii="Times New Roman" w:hAnsi="Times New Roman" w:cs="Times New Roman"/>
              </w:rPr>
              <w:t>rozpoznawać powikłania po specjalistycznych badaniach diagnostycznych i zabiegach operacyjnych</w:t>
            </w:r>
          </w:p>
        </w:tc>
        <w:tc>
          <w:tcPr>
            <w:tcW w:w="1134" w:type="dxa"/>
            <w:gridSpan w:val="2"/>
          </w:tcPr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184">
              <w:rPr>
                <w:rFonts w:ascii="Times New Roman" w:hAnsi="Times New Roman" w:cs="Times New Roman"/>
              </w:rPr>
              <w:t>ZP</w:t>
            </w:r>
          </w:p>
        </w:tc>
        <w:tc>
          <w:tcPr>
            <w:tcW w:w="1985" w:type="dxa"/>
            <w:gridSpan w:val="2"/>
          </w:tcPr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0184">
              <w:rPr>
                <w:rFonts w:ascii="Times New Roman" w:hAnsi="Times New Roman" w:cs="Times New Roman"/>
                <w:bCs/>
              </w:rPr>
              <w:t>Obserwacja</w:t>
            </w:r>
          </w:p>
        </w:tc>
      </w:tr>
      <w:tr w:rsidR="00691C56" w:rsidRPr="00BC0184" w:rsidTr="001460CA">
        <w:tc>
          <w:tcPr>
            <w:tcW w:w="1135" w:type="dxa"/>
            <w:vAlign w:val="center"/>
          </w:tcPr>
          <w:p w:rsidR="00691C56" w:rsidRPr="00BC0184" w:rsidRDefault="00691C56" w:rsidP="00691C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0184">
              <w:rPr>
                <w:rFonts w:ascii="Times New Roman" w:hAnsi="Times New Roman" w:cs="Times New Roman"/>
              </w:rPr>
              <w:t>D.U9.</w:t>
            </w:r>
          </w:p>
        </w:tc>
        <w:tc>
          <w:tcPr>
            <w:tcW w:w="5953" w:type="dxa"/>
            <w:gridSpan w:val="2"/>
            <w:vAlign w:val="center"/>
          </w:tcPr>
          <w:p w:rsidR="00691C56" w:rsidRPr="00BC0184" w:rsidRDefault="00691C56" w:rsidP="00691C56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C0184">
              <w:rPr>
                <w:rFonts w:ascii="Times New Roman" w:hAnsi="Times New Roman" w:cs="Times New Roman"/>
              </w:rPr>
              <w:t>doraźnie podawać pacjentowi tlen i monitorować jego stan podczas tlenoterapii</w:t>
            </w:r>
          </w:p>
        </w:tc>
        <w:tc>
          <w:tcPr>
            <w:tcW w:w="1134" w:type="dxa"/>
            <w:gridSpan w:val="2"/>
          </w:tcPr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0184">
              <w:rPr>
                <w:rFonts w:ascii="Times New Roman" w:hAnsi="Times New Roman" w:cs="Times New Roman"/>
              </w:rPr>
              <w:t>ZP</w:t>
            </w:r>
          </w:p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gridSpan w:val="2"/>
          </w:tcPr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0184">
              <w:rPr>
                <w:rFonts w:ascii="Times New Roman" w:hAnsi="Times New Roman" w:cs="Times New Roman"/>
                <w:bCs/>
              </w:rPr>
              <w:t>Zaliczenie praktyczne</w:t>
            </w:r>
          </w:p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184">
              <w:rPr>
                <w:rFonts w:ascii="Times New Roman" w:hAnsi="Times New Roman" w:cs="Times New Roman"/>
                <w:bCs/>
              </w:rPr>
              <w:t xml:space="preserve">Obserwacja </w:t>
            </w:r>
          </w:p>
        </w:tc>
      </w:tr>
      <w:tr w:rsidR="00691C56" w:rsidRPr="00BC0184" w:rsidTr="001460CA">
        <w:tc>
          <w:tcPr>
            <w:tcW w:w="1135" w:type="dxa"/>
            <w:vAlign w:val="center"/>
          </w:tcPr>
          <w:p w:rsidR="00691C56" w:rsidRPr="00BC0184" w:rsidRDefault="00691C56" w:rsidP="00691C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0184">
              <w:rPr>
                <w:rFonts w:ascii="Times New Roman" w:hAnsi="Times New Roman" w:cs="Times New Roman"/>
              </w:rPr>
              <w:t>D.U10.</w:t>
            </w:r>
          </w:p>
        </w:tc>
        <w:tc>
          <w:tcPr>
            <w:tcW w:w="5953" w:type="dxa"/>
            <w:gridSpan w:val="2"/>
            <w:vAlign w:val="center"/>
          </w:tcPr>
          <w:p w:rsidR="00691C56" w:rsidRPr="00BC0184" w:rsidRDefault="00691C56" w:rsidP="00691C56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C0184">
              <w:rPr>
                <w:rFonts w:ascii="Times New Roman" w:hAnsi="Times New Roman" w:cs="Times New Roman"/>
              </w:rPr>
              <w:t>wykonywać badanie elektrokardiograficzne i rozpoznawać zaburzenia zagrażające życiu</w:t>
            </w:r>
          </w:p>
        </w:tc>
        <w:tc>
          <w:tcPr>
            <w:tcW w:w="1134" w:type="dxa"/>
            <w:gridSpan w:val="2"/>
          </w:tcPr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0184">
              <w:rPr>
                <w:rFonts w:ascii="Times New Roman" w:hAnsi="Times New Roman" w:cs="Times New Roman"/>
              </w:rPr>
              <w:t>ZP</w:t>
            </w:r>
          </w:p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gridSpan w:val="2"/>
          </w:tcPr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0184">
              <w:rPr>
                <w:rFonts w:ascii="Times New Roman" w:hAnsi="Times New Roman" w:cs="Times New Roman"/>
                <w:bCs/>
              </w:rPr>
              <w:t>Obserwacja</w:t>
            </w:r>
          </w:p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184">
              <w:rPr>
                <w:rFonts w:ascii="Times New Roman" w:hAnsi="Times New Roman" w:cs="Times New Roman"/>
                <w:bCs/>
              </w:rPr>
              <w:t xml:space="preserve">Zaliczenie </w:t>
            </w:r>
            <w:r w:rsidRPr="00BC0184">
              <w:rPr>
                <w:rFonts w:ascii="Times New Roman" w:hAnsi="Times New Roman" w:cs="Times New Roman"/>
                <w:bCs/>
              </w:rPr>
              <w:lastRenderedPageBreak/>
              <w:t>praktyczne</w:t>
            </w:r>
          </w:p>
        </w:tc>
      </w:tr>
      <w:tr w:rsidR="00691C56" w:rsidRPr="00BC0184" w:rsidTr="001460CA">
        <w:tc>
          <w:tcPr>
            <w:tcW w:w="1135" w:type="dxa"/>
            <w:vAlign w:val="center"/>
          </w:tcPr>
          <w:p w:rsidR="00691C56" w:rsidRPr="00BC0184" w:rsidRDefault="00691C56" w:rsidP="00691C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0184">
              <w:rPr>
                <w:rFonts w:ascii="Times New Roman" w:hAnsi="Times New Roman" w:cs="Times New Roman"/>
              </w:rPr>
              <w:lastRenderedPageBreak/>
              <w:t>D.U11.</w:t>
            </w:r>
          </w:p>
        </w:tc>
        <w:tc>
          <w:tcPr>
            <w:tcW w:w="5953" w:type="dxa"/>
            <w:gridSpan w:val="2"/>
            <w:vAlign w:val="center"/>
          </w:tcPr>
          <w:p w:rsidR="00691C56" w:rsidRPr="00BC0184" w:rsidRDefault="00691C56" w:rsidP="00691C56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C0184">
              <w:rPr>
                <w:rFonts w:ascii="Times New Roman" w:hAnsi="Times New Roman" w:cs="Times New Roman"/>
              </w:rPr>
              <w:t>modyfikować dawkę stałą insuliny szybko- i krótko działającej</w:t>
            </w:r>
          </w:p>
        </w:tc>
        <w:tc>
          <w:tcPr>
            <w:tcW w:w="1134" w:type="dxa"/>
            <w:gridSpan w:val="2"/>
          </w:tcPr>
          <w:p w:rsidR="00691C56" w:rsidRPr="00BC0184" w:rsidRDefault="00691C56" w:rsidP="00691C56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184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</w:p>
          <w:p w:rsidR="00691C56" w:rsidRPr="00BC0184" w:rsidRDefault="00691C56" w:rsidP="00691C56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184">
              <w:rPr>
                <w:rFonts w:ascii="Times New Roman" w:hAnsi="Times New Roman" w:cs="Times New Roman"/>
                <w:bCs/>
              </w:rPr>
              <w:t xml:space="preserve">Obserwacja </w:t>
            </w:r>
          </w:p>
        </w:tc>
      </w:tr>
      <w:tr w:rsidR="00691C56" w:rsidRPr="00BC0184" w:rsidTr="001460CA">
        <w:tc>
          <w:tcPr>
            <w:tcW w:w="1135" w:type="dxa"/>
            <w:vAlign w:val="center"/>
          </w:tcPr>
          <w:p w:rsidR="00691C56" w:rsidRPr="00BC0184" w:rsidRDefault="00691C56" w:rsidP="00691C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0184">
              <w:rPr>
                <w:rFonts w:ascii="Times New Roman" w:hAnsi="Times New Roman" w:cs="Times New Roman"/>
              </w:rPr>
              <w:t>D.U12.</w:t>
            </w:r>
          </w:p>
        </w:tc>
        <w:tc>
          <w:tcPr>
            <w:tcW w:w="5953" w:type="dxa"/>
            <w:gridSpan w:val="2"/>
            <w:vAlign w:val="center"/>
          </w:tcPr>
          <w:p w:rsidR="00691C56" w:rsidRPr="00BC0184" w:rsidRDefault="00691C56" w:rsidP="00691C56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C0184">
              <w:rPr>
                <w:rFonts w:ascii="Times New Roman" w:hAnsi="Times New Roman" w:cs="Times New Roman"/>
              </w:rPr>
              <w:t>przygotowywać pacjenta fizycznie i psychicznie do badań diagnostycznych</w:t>
            </w:r>
          </w:p>
        </w:tc>
        <w:tc>
          <w:tcPr>
            <w:tcW w:w="1134" w:type="dxa"/>
            <w:gridSpan w:val="2"/>
          </w:tcPr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0184">
              <w:rPr>
                <w:rFonts w:ascii="Times New Roman" w:hAnsi="Times New Roman" w:cs="Times New Roman"/>
              </w:rPr>
              <w:t xml:space="preserve"> ZP</w:t>
            </w:r>
          </w:p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gridSpan w:val="2"/>
          </w:tcPr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184">
              <w:rPr>
                <w:rFonts w:ascii="Times New Roman" w:hAnsi="Times New Roman" w:cs="Times New Roman"/>
                <w:bCs/>
              </w:rPr>
              <w:t xml:space="preserve">Zaliczenie praktyczne Obserwacja </w:t>
            </w:r>
          </w:p>
        </w:tc>
      </w:tr>
      <w:tr w:rsidR="00691C56" w:rsidRPr="00BC0184" w:rsidTr="001460CA">
        <w:tc>
          <w:tcPr>
            <w:tcW w:w="1135" w:type="dxa"/>
            <w:vAlign w:val="center"/>
          </w:tcPr>
          <w:p w:rsidR="00691C56" w:rsidRPr="00BC0184" w:rsidRDefault="00691C56" w:rsidP="00691C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0184">
              <w:rPr>
                <w:rFonts w:ascii="Times New Roman" w:hAnsi="Times New Roman" w:cs="Times New Roman"/>
              </w:rPr>
              <w:t>D.U13.</w:t>
            </w:r>
          </w:p>
        </w:tc>
        <w:tc>
          <w:tcPr>
            <w:tcW w:w="5953" w:type="dxa"/>
            <w:gridSpan w:val="2"/>
            <w:vAlign w:val="center"/>
          </w:tcPr>
          <w:p w:rsidR="00691C56" w:rsidRPr="00BC0184" w:rsidRDefault="00691C56" w:rsidP="00691C56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C0184">
              <w:rPr>
                <w:rFonts w:ascii="Times New Roman" w:hAnsi="Times New Roman" w:cs="Times New Roman"/>
              </w:rPr>
              <w:t>wystawiać skierowania na wykonanie określonych badań diagnostycznych</w:t>
            </w:r>
          </w:p>
        </w:tc>
        <w:tc>
          <w:tcPr>
            <w:tcW w:w="1134" w:type="dxa"/>
            <w:gridSpan w:val="2"/>
          </w:tcPr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0184">
              <w:rPr>
                <w:rFonts w:ascii="Times New Roman" w:hAnsi="Times New Roman" w:cs="Times New Roman"/>
                <w:bCs/>
              </w:rPr>
              <w:t>ZP</w:t>
            </w:r>
          </w:p>
        </w:tc>
        <w:tc>
          <w:tcPr>
            <w:tcW w:w="1985" w:type="dxa"/>
            <w:gridSpan w:val="2"/>
          </w:tcPr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0184">
              <w:rPr>
                <w:rFonts w:ascii="Times New Roman" w:hAnsi="Times New Roman" w:cs="Times New Roman"/>
                <w:bCs/>
              </w:rPr>
              <w:t>Zaliczenie pisemne</w:t>
            </w:r>
          </w:p>
        </w:tc>
      </w:tr>
      <w:tr w:rsidR="00691C56" w:rsidRPr="00BC0184" w:rsidTr="001460CA">
        <w:tc>
          <w:tcPr>
            <w:tcW w:w="1135" w:type="dxa"/>
            <w:vAlign w:val="center"/>
          </w:tcPr>
          <w:p w:rsidR="00691C56" w:rsidRPr="00BC0184" w:rsidRDefault="00691C56" w:rsidP="00691C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0184">
              <w:rPr>
                <w:rFonts w:ascii="Times New Roman" w:hAnsi="Times New Roman" w:cs="Times New Roman"/>
              </w:rPr>
              <w:t>D.U14.</w:t>
            </w:r>
          </w:p>
        </w:tc>
        <w:tc>
          <w:tcPr>
            <w:tcW w:w="5953" w:type="dxa"/>
            <w:gridSpan w:val="2"/>
            <w:vAlign w:val="center"/>
          </w:tcPr>
          <w:p w:rsidR="00691C56" w:rsidRPr="00BC0184" w:rsidRDefault="00691C56" w:rsidP="00691C56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C0184">
              <w:rPr>
                <w:rFonts w:ascii="Times New Roman" w:hAnsi="Times New Roman" w:cs="Times New Roman"/>
              </w:rPr>
              <w:t>przygotowywać zapisy form recepturowych substancji leczniczych w ramach kontynuacji leczenia</w:t>
            </w:r>
          </w:p>
        </w:tc>
        <w:tc>
          <w:tcPr>
            <w:tcW w:w="1134" w:type="dxa"/>
            <w:gridSpan w:val="2"/>
          </w:tcPr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184">
              <w:rPr>
                <w:rFonts w:ascii="Times New Roman" w:hAnsi="Times New Roman" w:cs="Times New Roman"/>
                <w:bCs/>
              </w:rPr>
              <w:t>ZP</w:t>
            </w:r>
          </w:p>
        </w:tc>
        <w:tc>
          <w:tcPr>
            <w:tcW w:w="1985" w:type="dxa"/>
            <w:gridSpan w:val="2"/>
          </w:tcPr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0184">
              <w:rPr>
                <w:rFonts w:ascii="Times New Roman" w:hAnsi="Times New Roman" w:cs="Times New Roman"/>
                <w:bCs/>
              </w:rPr>
              <w:t>Zaliczenie pisemne</w:t>
            </w:r>
          </w:p>
        </w:tc>
      </w:tr>
      <w:tr w:rsidR="00691C56" w:rsidRPr="00BC0184" w:rsidTr="001460CA">
        <w:tc>
          <w:tcPr>
            <w:tcW w:w="1135" w:type="dxa"/>
            <w:vAlign w:val="center"/>
          </w:tcPr>
          <w:p w:rsidR="00691C56" w:rsidRPr="00BC0184" w:rsidRDefault="00691C56" w:rsidP="00691C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0184">
              <w:rPr>
                <w:rFonts w:ascii="Times New Roman" w:hAnsi="Times New Roman" w:cs="Times New Roman"/>
              </w:rPr>
              <w:t>D.U15.</w:t>
            </w:r>
          </w:p>
        </w:tc>
        <w:tc>
          <w:tcPr>
            <w:tcW w:w="5953" w:type="dxa"/>
            <w:gridSpan w:val="2"/>
            <w:vAlign w:val="center"/>
          </w:tcPr>
          <w:p w:rsidR="00691C56" w:rsidRPr="00BC0184" w:rsidRDefault="00691C56" w:rsidP="00691C56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C0184">
              <w:rPr>
                <w:rFonts w:ascii="Times New Roman" w:hAnsi="Times New Roman" w:cs="Times New Roman"/>
              </w:rPr>
              <w:t>dokumentować sytuację zdrowotną pacjenta, dynamikę jej zmian oraz realizowaną opiekę pielęgniarską, z uwzględnieniem narzędzi informatycznych   do gromadzenia danych</w:t>
            </w:r>
          </w:p>
        </w:tc>
        <w:tc>
          <w:tcPr>
            <w:tcW w:w="1134" w:type="dxa"/>
            <w:gridSpan w:val="2"/>
          </w:tcPr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0184">
              <w:rPr>
                <w:rFonts w:ascii="Times New Roman" w:hAnsi="Times New Roman" w:cs="Times New Roman"/>
                <w:bCs/>
              </w:rPr>
              <w:t xml:space="preserve">ZP- CSM, </w:t>
            </w:r>
          </w:p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184">
              <w:rPr>
                <w:rFonts w:ascii="Times New Roman" w:hAnsi="Times New Roman" w:cs="Times New Roman"/>
                <w:bCs/>
              </w:rPr>
              <w:t>ZP</w:t>
            </w:r>
          </w:p>
        </w:tc>
        <w:tc>
          <w:tcPr>
            <w:tcW w:w="1985" w:type="dxa"/>
            <w:gridSpan w:val="2"/>
          </w:tcPr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0184">
              <w:rPr>
                <w:rFonts w:ascii="Times New Roman" w:hAnsi="Times New Roman" w:cs="Times New Roman"/>
                <w:bCs/>
              </w:rPr>
              <w:t>Zaliczenie pisemne</w:t>
            </w:r>
          </w:p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0184">
              <w:rPr>
                <w:rFonts w:ascii="Times New Roman" w:hAnsi="Times New Roman" w:cs="Times New Roman"/>
                <w:bCs/>
              </w:rPr>
              <w:t>Metoda symulacyjna</w:t>
            </w:r>
          </w:p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0184">
              <w:rPr>
                <w:rFonts w:ascii="Times New Roman" w:hAnsi="Times New Roman" w:cs="Times New Roman"/>
                <w:bCs/>
              </w:rPr>
              <w:t>samoocena</w:t>
            </w:r>
          </w:p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0184">
              <w:rPr>
                <w:rFonts w:ascii="Times New Roman" w:hAnsi="Times New Roman" w:cs="Times New Roman"/>
                <w:bCs/>
              </w:rPr>
              <w:t>Obserwacja</w:t>
            </w:r>
          </w:p>
        </w:tc>
      </w:tr>
      <w:tr w:rsidR="00691C56" w:rsidRPr="00BC0184" w:rsidTr="001460CA">
        <w:tc>
          <w:tcPr>
            <w:tcW w:w="1135" w:type="dxa"/>
            <w:vAlign w:val="center"/>
          </w:tcPr>
          <w:p w:rsidR="00691C56" w:rsidRPr="00BC0184" w:rsidRDefault="00691C56" w:rsidP="00691C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0184">
              <w:rPr>
                <w:rFonts w:ascii="Times New Roman" w:hAnsi="Times New Roman" w:cs="Times New Roman"/>
              </w:rPr>
              <w:t>D.U16.</w:t>
            </w:r>
          </w:p>
        </w:tc>
        <w:tc>
          <w:tcPr>
            <w:tcW w:w="5953" w:type="dxa"/>
            <w:gridSpan w:val="2"/>
            <w:vAlign w:val="center"/>
          </w:tcPr>
          <w:p w:rsidR="00691C56" w:rsidRPr="00BC0184" w:rsidRDefault="00691C56" w:rsidP="00691C56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C0184">
              <w:rPr>
                <w:rFonts w:ascii="Times New Roman" w:hAnsi="Times New Roman" w:cs="Times New Roman"/>
              </w:rPr>
              <w:t>uczyć pacjenta i jego opiekuna doboru i użytkowania sprzętu pielęgnacyjno-rehabilitacyjnego i wyrobów medycznych</w:t>
            </w:r>
          </w:p>
        </w:tc>
        <w:tc>
          <w:tcPr>
            <w:tcW w:w="1134" w:type="dxa"/>
            <w:gridSpan w:val="2"/>
          </w:tcPr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0184">
              <w:rPr>
                <w:rFonts w:ascii="Times New Roman" w:hAnsi="Times New Roman" w:cs="Times New Roman"/>
                <w:bCs/>
              </w:rPr>
              <w:t>ZP</w:t>
            </w:r>
          </w:p>
        </w:tc>
        <w:tc>
          <w:tcPr>
            <w:tcW w:w="1985" w:type="dxa"/>
            <w:gridSpan w:val="2"/>
          </w:tcPr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0184">
              <w:rPr>
                <w:rFonts w:ascii="Times New Roman" w:hAnsi="Times New Roman" w:cs="Times New Roman"/>
                <w:bCs/>
              </w:rPr>
              <w:t>Zaliczenie ustne</w:t>
            </w:r>
          </w:p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0184">
              <w:rPr>
                <w:rFonts w:ascii="Times New Roman" w:hAnsi="Times New Roman" w:cs="Times New Roman"/>
                <w:bCs/>
              </w:rPr>
              <w:t>Zaliczenie praktyczne</w:t>
            </w:r>
          </w:p>
        </w:tc>
      </w:tr>
      <w:tr w:rsidR="00691C56" w:rsidRPr="00BC0184" w:rsidTr="001460CA">
        <w:tc>
          <w:tcPr>
            <w:tcW w:w="1135" w:type="dxa"/>
            <w:vAlign w:val="center"/>
          </w:tcPr>
          <w:p w:rsidR="00691C56" w:rsidRPr="00BC0184" w:rsidRDefault="00691C56" w:rsidP="00691C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0184">
              <w:rPr>
                <w:rFonts w:ascii="Times New Roman" w:hAnsi="Times New Roman" w:cs="Times New Roman"/>
              </w:rPr>
              <w:t>D.U17.</w:t>
            </w:r>
          </w:p>
        </w:tc>
        <w:tc>
          <w:tcPr>
            <w:tcW w:w="5953" w:type="dxa"/>
            <w:gridSpan w:val="2"/>
            <w:vAlign w:val="center"/>
          </w:tcPr>
          <w:p w:rsidR="00691C56" w:rsidRPr="00BC0184" w:rsidRDefault="00691C56" w:rsidP="00691C56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C0184">
              <w:rPr>
                <w:rFonts w:ascii="Times New Roman" w:hAnsi="Times New Roman" w:cs="Times New Roman"/>
              </w:rPr>
              <w:t>prowadzić u osób dorosłych i dzieci żywienie dojelitowe (przez zgłębnik i przetokę odżywczą) oraz żywienie pozajelitowe</w:t>
            </w:r>
          </w:p>
        </w:tc>
        <w:tc>
          <w:tcPr>
            <w:tcW w:w="1134" w:type="dxa"/>
            <w:gridSpan w:val="2"/>
          </w:tcPr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0184">
              <w:rPr>
                <w:rFonts w:ascii="Times New Roman" w:hAnsi="Times New Roman" w:cs="Times New Roman"/>
                <w:bCs/>
              </w:rPr>
              <w:t>ZP</w:t>
            </w:r>
          </w:p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gridSpan w:val="2"/>
          </w:tcPr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0184">
              <w:rPr>
                <w:rFonts w:ascii="Times New Roman" w:hAnsi="Times New Roman" w:cs="Times New Roman"/>
                <w:bCs/>
              </w:rPr>
              <w:t xml:space="preserve">Zadanie problemowe </w:t>
            </w:r>
          </w:p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184">
              <w:rPr>
                <w:rFonts w:ascii="Times New Roman" w:hAnsi="Times New Roman" w:cs="Times New Roman"/>
                <w:bCs/>
              </w:rPr>
              <w:t>Obserwacja</w:t>
            </w:r>
          </w:p>
        </w:tc>
      </w:tr>
      <w:tr w:rsidR="00691C56" w:rsidRPr="00BC0184" w:rsidTr="001460CA">
        <w:tc>
          <w:tcPr>
            <w:tcW w:w="1135" w:type="dxa"/>
            <w:vAlign w:val="center"/>
          </w:tcPr>
          <w:p w:rsidR="00691C56" w:rsidRPr="00BC0184" w:rsidRDefault="00691C56" w:rsidP="00691C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0184">
              <w:rPr>
                <w:rFonts w:ascii="Times New Roman" w:hAnsi="Times New Roman" w:cs="Times New Roman"/>
              </w:rPr>
              <w:t>D.U18.</w:t>
            </w:r>
          </w:p>
        </w:tc>
        <w:tc>
          <w:tcPr>
            <w:tcW w:w="5953" w:type="dxa"/>
            <w:gridSpan w:val="2"/>
            <w:vAlign w:val="center"/>
          </w:tcPr>
          <w:p w:rsidR="00691C56" w:rsidRPr="00BC0184" w:rsidRDefault="00691C56" w:rsidP="00691C56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C0184">
              <w:rPr>
                <w:rFonts w:ascii="Times New Roman" w:hAnsi="Times New Roman" w:cs="Times New Roman"/>
              </w:rPr>
              <w:t>rozpoznawać powikłania leczenia farmakologicznego, dietetycznego, rehabilitacyjnego i leczniczo-pielęgnacyjnego</w:t>
            </w:r>
          </w:p>
        </w:tc>
        <w:tc>
          <w:tcPr>
            <w:tcW w:w="1134" w:type="dxa"/>
            <w:gridSpan w:val="2"/>
          </w:tcPr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0184">
              <w:rPr>
                <w:rFonts w:ascii="Times New Roman" w:hAnsi="Times New Roman" w:cs="Times New Roman"/>
                <w:bCs/>
              </w:rPr>
              <w:t>ZP</w:t>
            </w:r>
          </w:p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gridSpan w:val="2"/>
          </w:tcPr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0184">
              <w:rPr>
                <w:rFonts w:ascii="Times New Roman" w:hAnsi="Times New Roman" w:cs="Times New Roman"/>
                <w:bCs/>
              </w:rPr>
              <w:t xml:space="preserve">Zaliczenie praktyczne </w:t>
            </w:r>
          </w:p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0184">
              <w:rPr>
                <w:rFonts w:ascii="Times New Roman" w:hAnsi="Times New Roman" w:cs="Times New Roman"/>
                <w:bCs/>
              </w:rPr>
              <w:t xml:space="preserve">Obserwacja </w:t>
            </w:r>
          </w:p>
        </w:tc>
      </w:tr>
      <w:tr w:rsidR="00691C56" w:rsidRPr="00BC0184" w:rsidTr="001460CA">
        <w:tc>
          <w:tcPr>
            <w:tcW w:w="1135" w:type="dxa"/>
            <w:vAlign w:val="center"/>
          </w:tcPr>
          <w:p w:rsidR="00691C56" w:rsidRPr="00BC0184" w:rsidRDefault="00691C56" w:rsidP="00691C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0184">
              <w:rPr>
                <w:rFonts w:ascii="Times New Roman" w:hAnsi="Times New Roman" w:cs="Times New Roman"/>
              </w:rPr>
              <w:t>D.U19.</w:t>
            </w:r>
          </w:p>
        </w:tc>
        <w:tc>
          <w:tcPr>
            <w:tcW w:w="5953" w:type="dxa"/>
            <w:gridSpan w:val="2"/>
            <w:vAlign w:val="center"/>
          </w:tcPr>
          <w:p w:rsidR="00691C56" w:rsidRPr="00BC0184" w:rsidRDefault="00691C56" w:rsidP="00691C56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C0184">
              <w:rPr>
                <w:rFonts w:ascii="Times New Roman" w:hAnsi="Times New Roman" w:cs="Times New Roman"/>
              </w:rPr>
              <w:t>pielęgnować pacjenta z przetoką jelitową oraz rurką intubacyjną i tracheotomijną</w:t>
            </w:r>
          </w:p>
        </w:tc>
        <w:tc>
          <w:tcPr>
            <w:tcW w:w="1134" w:type="dxa"/>
            <w:gridSpan w:val="2"/>
          </w:tcPr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0184">
              <w:rPr>
                <w:rFonts w:ascii="Times New Roman" w:hAnsi="Times New Roman" w:cs="Times New Roman"/>
                <w:bCs/>
              </w:rPr>
              <w:t>ZP</w:t>
            </w:r>
          </w:p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gridSpan w:val="2"/>
          </w:tcPr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0184">
              <w:rPr>
                <w:rFonts w:ascii="Times New Roman" w:hAnsi="Times New Roman" w:cs="Times New Roman"/>
                <w:bCs/>
              </w:rPr>
              <w:t xml:space="preserve"> Zaliczenie ustne</w:t>
            </w:r>
          </w:p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184">
              <w:rPr>
                <w:rFonts w:ascii="Times New Roman" w:hAnsi="Times New Roman" w:cs="Times New Roman"/>
                <w:bCs/>
              </w:rPr>
              <w:t xml:space="preserve">Zaliczenie praktyczne </w:t>
            </w:r>
          </w:p>
        </w:tc>
      </w:tr>
      <w:tr w:rsidR="00691C56" w:rsidRPr="00BC0184" w:rsidTr="001460CA">
        <w:tc>
          <w:tcPr>
            <w:tcW w:w="1135" w:type="dxa"/>
            <w:vAlign w:val="center"/>
          </w:tcPr>
          <w:p w:rsidR="00691C56" w:rsidRPr="00BC0184" w:rsidRDefault="00691C56" w:rsidP="00691C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0184">
              <w:rPr>
                <w:rFonts w:ascii="Times New Roman" w:hAnsi="Times New Roman" w:cs="Times New Roman"/>
              </w:rPr>
              <w:t>D.U20.</w:t>
            </w:r>
          </w:p>
        </w:tc>
        <w:tc>
          <w:tcPr>
            <w:tcW w:w="5953" w:type="dxa"/>
            <w:gridSpan w:val="2"/>
            <w:vAlign w:val="center"/>
          </w:tcPr>
          <w:p w:rsidR="00691C56" w:rsidRPr="00BC0184" w:rsidRDefault="00691C56" w:rsidP="00691C56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C0184">
              <w:rPr>
                <w:rFonts w:ascii="Times New Roman" w:hAnsi="Times New Roman" w:cs="Times New Roman"/>
              </w:rPr>
              <w:t>prowadzić rozmowę terapeutyczną</w:t>
            </w:r>
          </w:p>
        </w:tc>
        <w:tc>
          <w:tcPr>
            <w:tcW w:w="1134" w:type="dxa"/>
            <w:gridSpan w:val="2"/>
          </w:tcPr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0184">
              <w:rPr>
                <w:rFonts w:ascii="Times New Roman" w:hAnsi="Times New Roman" w:cs="Times New Roman"/>
                <w:bCs/>
              </w:rPr>
              <w:t xml:space="preserve">ZP </w:t>
            </w:r>
          </w:p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gridSpan w:val="2"/>
          </w:tcPr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184">
              <w:rPr>
                <w:rFonts w:ascii="Times New Roman" w:hAnsi="Times New Roman" w:cs="Times New Roman"/>
                <w:bCs/>
              </w:rPr>
              <w:t>Obserwacja</w:t>
            </w:r>
          </w:p>
        </w:tc>
      </w:tr>
      <w:tr w:rsidR="00691C56" w:rsidRPr="00BC0184" w:rsidTr="001460CA">
        <w:tc>
          <w:tcPr>
            <w:tcW w:w="1135" w:type="dxa"/>
            <w:vAlign w:val="center"/>
          </w:tcPr>
          <w:p w:rsidR="00691C56" w:rsidRPr="00BC0184" w:rsidRDefault="00691C56" w:rsidP="00691C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0184">
              <w:rPr>
                <w:rFonts w:ascii="Times New Roman" w:hAnsi="Times New Roman" w:cs="Times New Roman"/>
              </w:rPr>
              <w:t>D.U21.</w:t>
            </w:r>
          </w:p>
        </w:tc>
        <w:tc>
          <w:tcPr>
            <w:tcW w:w="5953" w:type="dxa"/>
            <w:gridSpan w:val="2"/>
            <w:vAlign w:val="center"/>
          </w:tcPr>
          <w:p w:rsidR="00691C56" w:rsidRPr="00BC0184" w:rsidRDefault="00691C56" w:rsidP="00691C56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C0184">
              <w:rPr>
                <w:rFonts w:ascii="Times New Roman" w:hAnsi="Times New Roman" w:cs="Times New Roman"/>
              </w:rPr>
              <w:t>prowadzić rehabilitację przyłóżkową i aktywizację z wykorzystaniem elementów terapii zajęciowej</w:t>
            </w:r>
          </w:p>
        </w:tc>
        <w:tc>
          <w:tcPr>
            <w:tcW w:w="1134" w:type="dxa"/>
            <w:gridSpan w:val="2"/>
          </w:tcPr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0184">
              <w:rPr>
                <w:rFonts w:ascii="Times New Roman" w:hAnsi="Times New Roman" w:cs="Times New Roman"/>
                <w:bCs/>
              </w:rPr>
              <w:t>ZP</w:t>
            </w:r>
          </w:p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gridSpan w:val="2"/>
          </w:tcPr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184">
              <w:rPr>
                <w:rFonts w:ascii="Times New Roman" w:hAnsi="Times New Roman" w:cs="Times New Roman"/>
                <w:bCs/>
              </w:rPr>
              <w:t>Obserwacja</w:t>
            </w:r>
          </w:p>
        </w:tc>
      </w:tr>
      <w:tr w:rsidR="00691C56" w:rsidRPr="00BC0184" w:rsidTr="001460CA">
        <w:tc>
          <w:tcPr>
            <w:tcW w:w="1135" w:type="dxa"/>
            <w:vAlign w:val="center"/>
          </w:tcPr>
          <w:p w:rsidR="00691C56" w:rsidRPr="00BC0184" w:rsidRDefault="00691C56" w:rsidP="00691C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0184">
              <w:rPr>
                <w:rFonts w:ascii="Times New Roman" w:hAnsi="Times New Roman" w:cs="Times New Roman"/>
              </w:rPr>
              <w:t>D.U22.</w:t>
            </w:r>
          </w:p>
        </w:tc>
        <w:tc>
          <w:tcPr>
            <w:tcW w:w="5953" w:type="dxa"/>
            <w:gridSpan w:val="2"/>
            <w:vAlign w:val="center"/>
          </w:tcPr>
          <w:p w:rsidR="00691C56" w:rsidRPr="00BC0184" w:rsidRDefault="00691C56" w:rsidP="00691C56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C0184">
              <w:rPr>
                <w:rFonts w:ascii="Times New Roman" w:hAnsi="Times New Roman" w:cs="Times New Roman"/>
              </w:rPr>
              <w:t>przekazywać informacje członkom zespołu terapeutycznego o stanie zdrowia pacjenta</w:t>
            </w:r>
          </w:p>
        </w:tc>
        <w:tc>
          <w:tcPr>
            <w:tcW w:w="1134" w:type="dxa"/>
            <w:gridSpan w:val="2"/>
          </w:tcPr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0184">
              <w:rPr>
                <w:rFonts w:ascii="Times New Roman" w:hAnsi="Times New Roman" w:cs="Times New Roman"/>
                <w:bCs/>
              </w:rPr>
              <w:t xml:space="preserve">ZP- CSM, </w:t>
            </w:r>
          </w:p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184">
              <w:rPr>
                <w:rFonts w:ascii="Times New Roman" w:hAnsi="Times New Roman" w:cs="Times New Roman"/>
                <w:bCs/>
              </w:rPr>
              <w:t>ZP</w:t>
            </w:r>
          </w:p>
        </w:tc>
        <w:tc>
          <w:tcPr>
            <w:tcW w:w="1985" w:type="dxa"/>
            <w:gridSpan w:val="2"/>
          </w:tcPr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0184">
              <w:rPr>
                <w:rFonts w:ascii="Times New Roman" w:hAnsi="Times New Roman" w:cs="Times New Roman"/>
                <w:bCs/>
              </w:rPr>
              <w:t>Metoda symulacyjna</w:t>
            </w:r>
          </w:p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0184">
              <w:rPr>
                <w:rFonts w:ascii="Times New Roman" w:hAnsi="Times New Roman" w:cs="Times New Roman"/>
                <w:bCs/>
              </w:rPr>
              <w:t>Zaliczenie ustne</w:t>
            </w:r>
          </w:p>
        </w:tc>
      </w:tr>
      <w:tr w:rsidR="00691C56" w:rsidRPr="00BC0184" w:rsidTr="001460CA">
        <w:tc>
          <w:tcPr>
            <w:tcW w:w="1135" w:type="dxa"/>
            <w:vAlign w:val="center"/>
          </w:tcPr>
          <w:p w:rsidR="00691C56" w:rsidRPr="00BC0184" w:rsidRDefault="00691C56" w:rsidP="00691C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0184">
              <w:rPr>
                <w:rFonts w:ascii="Times New Roman" w:hAnsi="Times New Roman" w:cs="Times New Roman"/>
              </w:rPr>
              <w:t>D.U23.</w:t>
            </w:r>
          </w:p>
        </w:tc>
        <w:tc>
          <w:tcPr>
            <w:tcW w:w="5953" w:type="dxa"/>
            <w:gridSpan w:val="2"/>
            <w:vAlign w:val="center"/>
          </w:tcPr>
          <w:p w:rsidR="00691C56" w:rsidRPr="00BC0184" w:rsidRDefault="00691C56" w:rsidP="00691C56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C0184">
              <w:rPr>
                <w:rFonts w:ascii="Times New Roman" w:hAnsi="Times New Roman" w:cs="Times New Roman"/>
              </w:rPr>
              <w:t>asystować lekarzowi w trakcie badań diagnostycznych</w:t>
            </w:r>
          </w:p>
        </w:tc>
        <w:tc>
          <w:tcPr>
            <w:tcW w:w="1134" w:type="dxa"/>
            <w:gridSpan w:val="2"/>
          </w:tcPr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184">
              <w:rPr>
                <w:rFonts w:ascii="Times New Roman" w:hAnsi="Times New Roman" w:cs="Times New Roman"/>
                <w:bCs/>
              </w:rPr>
              <w:t>ZP</w:t>
            </w:r>
          </w:p>
        </w:tc>
        <w:tc>
          <w:tcPr>
            <w:tcW w:w="1985" w:type="dxa"/>
            <w:gridSpan w:val="2"/>
          </w:tcPr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184">
              <w:rPr>
                <w:rFonts w:ascii="Times New Roman" w:hAnsi="Times New Roman" w:cs="Times New Roman"/>
                <w:bCs/>
              </w:rPr>
              <w:t>Zaliczenie ustne</w:t>
            </w:r>
          </w:p>
        </w:tc>
      </w:tr>
      <w:tr w:rsidR="00691C56" w:rsidRPr="00BC0184" w:rsidTr="001460CA">
        <w:tc>
          <w:tcPr>
            <w:tcW w:w="1135" w:type="dxa"/>
            <w:vAlign w:val="center"/>
          </w:tcPr>
          <w:p w:rsidR="00691C56" w:rsidRPr="00BC0184" w:rsidRDefault="00691C56" w:rsidP="00691C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0184">
              <w:rPr>
                <w:rFonts w:ascii="Times New Roman" w:hAnsi="Times New Roman" w:cs="Times New Roman"/>
              </w:rPr>
              <w:t>D.U24.</w:t>
            </w:r>
          </w:p>
        </w:tc>
        <w:tc>
          <w:tcPr>
            <w:tcW w:w="5953" w:type="dxa"/>
            <w:gridSpan w:val="2"/>
            <w:vAlign w:val="center"/>
          </w:tcPr>
          <w:p w:rsidR="00691C56" w:rsidRPr="00BC0184" w:rsidRDefault="00691C56" w:rsidP="00691C56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C0184">
              <w:rPr>
                <w:rFonts w:ascii="Times New Roman" w:hAnsi="Times New Roman" w:cs="Times New Roman"/>
              </w:rPr>
              <w:t>oceniać poziom bólu, reakcję pacjenta na ból i jego nasilenie oraz stosować farmakologiczne i niefarmakologiczne postępowanie przeciwbólowe</w:t>
            </w:r>
          </w:p>
        </w:tc>
        <w:tc>
          <w:tcPr>
            <w:tcW w:w="1134" w:type="dxa"/>
            <w:gridSpan w:val="2"/>
          </w:tcPr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0184">
              <w:rPr>
                <w:rFonts w:ascii="Times New Roman" w:hAnsi="Times New Roman" w:cs="Times New Roman"/>
                <w:bCs/>
              </w:rPr>
              <w:t xml:space="preserve">ZP </w:t>
            </w:r>
          </w:p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gridSpan w:val="2"/>
          </w:tcPr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0184">
              <w:rPr>
                <w:rFonts w:ascii="Times New Roman" w:hAnsi="Times New Roman" w:cs="Times New Roman"/>
                <w:bCs/>
              </w:rPr>
              <w:t>Zaliczenie ustne</w:t>
            </w:r>
          </w:p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184">
              <w:rPr>
                <w:rFonts w:ascii="Times New Roman" w:hAnsi="Times New Roman" w:cs="Times New Roman"/>
                <w:bCs/>
              </w:rPr>
              <w:t>Zaliczenie praktyczne</w:t>
            </w:r>
          </w:p>
        </w:tc>
      </w:tr>
      <w:tr w:rsidR="00691C56" w:rsidRPr="00BC0184" w:rsidTr="001460CA">
        <w:tc>
          <w:tcPr>
            <w:tcW w:w="1135" w:type="dxa"/>
            <w:vAlign w:val="center"/>
          </w:tcPr>
          <w:p w:rsidR="00691C56" w:rsidRPr="00BC0184" w:rsidRDefault="00691C56" w:rsidP="00691C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0184">
              <w:rPr>
                <w:rFonts w:ascii="Times New Roman" w:hAnsi="Times New Roman" w:cs="Times New Roman"/>
              </w:rPr>
              <w:t>D.U25.</w:t>
            </w:r>
          </w:p>
        </w:tc>
        <w:tc>
          <w:tcPr>
            <w:tcW w:w="5953" w:type="dxa"/>
            <w:gridSpan w:val="2"/>
            <w:vAlign w:val="center"/>
          </w:tcPr>
          <w:p w:rsidR="00691C56" w:rsidRPr="00BC0184" w:rsidRDefault="00691C56" w:rsidP="00691C56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C0184">
              <w:rPr>
                <w:rFonts w:ascii="Times New Roman" w:hAnsi="Times New Roman" w:cs="Times New Roman"/>
              </w:rPr>
              <w:t>postępować zgodnie z procedurą z ciałem zmarłego pacjenta</w:t>
            </w:r>
          </w:p>
        </w:tc>
        <w:tc>
          <w:tcPr>
            <w:tcW w:w="1134" w:type="dxa"/>
            <w:gridSpan w:val="2"/>
          </w:tcPr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0184">
              <w:rPr>
                <w:rFonts w:ascii="Times New Roman" w:hAnsi="Times New Roman" w:cs="Times New Roman"/>
                <w:bCs/>
              </w:rPr>
              <w:t>ZP</w:t>
            </w:r>
          </w:p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gridSpan w:val="2"/>
          </w:tcPr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184">
              <w:rPr>
                <w:rFonts w:ascii="Times New Roman" w:hAnsi="Times New Roman" w:cs="Times New Roman"/>
                <w:bCs/>
              </w:rPr>
              <w:t>Zaliczenie praktyczne</w:t>
            </w:r>
          </w:p>
        </w:tc>
      </w:tr>
      <w:tr w:rsidR="00691C56" w:rsidRPr="00BC0184" w:rsidTr="001460CA">
        <w:tc>
          <w:tcPr>
            <w:tcW w:w="1135" w:type="dxa"/>
            <w:vAlign w:val="center"/>
          </w:tcPr>
          <w:p w:rsidR="00691C56" w:rsidRPr="00BC0184" w:rsidRDefault="00691C56" w:rsidP="00691C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0184">
              <w:rPr>
                <w:rFonts w:ascii="Times New Roman" w:hAnsi="Times New Roman" w:cs="Times New Roman"/>
              </w:rPr>
              <w:t>D.U26.</w:t>
            </w:r>
          </w:p>
        </w:tc>
        <w:tc>
          <w:tcPr>
            <w:tcW w:w="5953" w:type="dxa"/>
            <w:gridSpan w:val="2"/>
            <w:vAlign w:val="center"/>
          </w:tcPr>
          <w:p w:rsidR="00691C56" w:rsidRPr="00BC0184" w:rsidRDefault="00691C56" w:rsidP="00691C56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C0184">
              <w:rPr>
                <w:rFonts w:ascii="Times New Roman" w:hAnsi="Times New Roman" w:cs="Times New Roman"/>
              </w:rPr>
              <w:t>przygotowywać i podawać pacjentom leki różnymi drogami, samodzielnie lub na zlecenie lekarza</w:t>
            </w:r>
          </w:p>
        </w:tc>
        <w:tc>
          <w:tcPr>
            <w:tcW w:w="1134" w:type="dxa"/>
            <w:gridSpan w:val="2"/>
          </w:tcPr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0184">
              <w:rPr>
                <w:rFonts w:ascii="Times New Roman" w:hAnsi="Times New Roman" w:cs="Times New Roman"/>
                <w:bCs/>
              </w:rPr>
              <w:t xml:space="preserve">ZP </w:t>
            </w:r>
          </w:p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gridSpan w:val="2"/>
          </w:tcPr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0184">
              <w:rPr>
                <w:rFonts w:ascii="Times New Roman" w:hAnsi="Times New Roman" w:cs="Times New Roman"/>
                <w:bCs/>
              </w:rPr>
              <w:t>Obserwacja</w:t>
            </w:r>
          </w:p>
          <w:p w:rsidR="00691C56" w:rsidRPr="00BC0184" w:rsidRDefault="00691C56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184">
              <w:rPr>
                <w:rFonts w:ascii="Times New Roman" w:hAnsi="Times New Roman" w:cs="Times New Roman"/>
                <w:bCs/>
              </w:rPr>
              <w:t xml:space="preserve">Zaliczenie praktyczne </w:t>
            </w:r>
          </w:p>
        </w:tc>
      </w:tr>
      <w:tr w:rsidR="00C45634" w:rsidRPr="00BC0184" w:rsidTr="00C45634">
        <w:tc>
          <w:tcPr>
            <w:tcW w:w="10207" w:type="dxa"/>
            <w:gridSpan w:val="7"/>
            <w:vAlign w:val="center"/>
          </w:tcPr>
          <w:p w:rsidR="00C45634" w:rsidRPr="00C45634" w:rsidRDefault="00C45634" w:rsidP="00691C56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5634">
              <w:rPr>
                <w:rFonts w:ascii="Times New Roman" w:hAnsi="Times New Roman" w:cs="Times New Roman"/>
                <w:b/>
                <w:bCs/>
              </w:rPr>
              <w:t>KOMPETENCJE SPOŁECZNE</w:t>
            </w:r>
          </w:p>
        </w:tc>
      </w:tr>
      <w:tr w:rsidR="00691C56" w:rsidRPr="00BC0184" w:rsidTr="001460CA">
        <w:tc>
          <w:tcPr>
            <w:tcW w:w="1135" w:type="dxa"/>
          </w:tcPr>
          <w:p w:rsidR="00691C56" w:rsidRPr="00BC0184" w:rsidRDefault="00691C56" w:rsidP="004B73D5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0184">
              <w:rPr>
                <w:rFonts w:ascii="Times New Roman" w:hAnsi="Times New Roman" w:cs="Times New Roman"/>
                <w:sz w:val="22"/>
                <w:szCs w:val="22"/>
              </w:rPr>
              <w:t>K.F.K2.</w:t>
            </w:r>
          </w:p>
        </w:tc>
        <w:tc>
          <w:tcPr>
            <w:tcW w:w="5953" w:type="dxa"/>
            <w:gridSpan w:val="2"/>
          </w:tcPr>
          <w:p w:rsidR="00691C56" w:rsidRPr="00BC0184" w:rsidRDefault="00691C56" w:rsidP="00691C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184">
              <w:rPr>
                <w:rFonts w:ascii="Times New Roman" w:hAnsi="Times New Roman" w:cs="Times New Roman"/>
              </w:rPr>
              <w:t>przestrzegania praw pacjenta i zachowania w tajemnicy informacji związanych z pacjentem</w:t>
            </w:r>
          </w:p>
          <w:p w:rsidR="00691C56" w:rsidRPr="00BC0184" w:rsidRDefault="00691C56" w:rsidP="00691C56">
            <w:pPr>
              <w:pStyle w:val="Pa6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91C56" w:rsidRPr="00BC0184" w:rsidRDefault="00691C56" w:rsidP="00691C56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184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</w:p>
        </w:tc>
        <w:tc>
          <w:tcPr>
            <w:tcW w:w="1985" w:type="dxa"/>
            <w:gridSpan w:val="2"/>
          </w:tcPr>
          <w:p w:rsidR="00691C56" w:rsidRPr="00BC0184" w:rsidRDefault="00691C56" w:rsidP="00691C56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184">
              <w:rPr>
                <w:rFonts w:ascii="Times New Roman" w:hAnsi="Times New Roman" w:cs="Times New Roman"/>
                <w:sz w:val="22"/>
                <w:szCs w:val="22"/>
              </w:rPr>
              <w:t>Obserwacja</w:t>
            </w:r>
          </w:p>
        </w:tc>
      </w:tr>
      <w:tr w:rsidR="00691C56" w:rsidRPr="00BC0184" w:rsidTr="001460CA">
        <w:tc>
          <w:tcPr>
            <w:tcW w:w="1135" w:type="dxa"/>
            <w:vAlign w:val="center"/>
          </w:tcPr>
          <w:p w:rsidR="00691C56" w:rsidRPr="00BC0184" w:rsidRDefault="00691C56" w:rsidP="00691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0184">
              <w:rPr>
                <w:rFonts w:ascii="Times New Roman" w:hAnsi="Times New Roman" w:cs="Times New Roman"/>
              </w:rPr>
              <w:t>K.F.K3.</w:t>
            </w:r>
          </w:p>
        </w:tc>
        <w:tc>
          <w:tcPr>
            <w:tcW w:w="5953" w:type="dxa"/>
            <w:gridSpan w:val="2"/>
          </w:tcPr>
          <w:p w:rsidR="00691C56" w:rsidRPr="00BC0184" w:rsidRDefault="00691C56" w:rsidP="00691C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0184">
              <w:rPr>
                <w:rFonts w:ascii="Times New Roman" w:hAnsi="Times New Roman" w:cs="Times New Roman"/>
              </w:rPr>
              <w:t>samodzielnego i rzetelnego wykonywania zawodu z zasadami etyki, w tym przestrzegania wartości i powinności moralnych w opiece nad pacjentem,</w:t>
            </w:r>
          </w:p>
        </w:tc>
        <w:tc>
          <w:tcPr>
            <w:tcW w:w="1134" w:type="dxa"/>
            <w:gridSpan w:val="2"/>
          </w:tcPr>
          <w:p w:rsidR="00691C56" w:rsidRPr="00BC0184" w:rsidRDefault="00691C56" w:rsidP="00691C56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184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</w:p>
        </w:tc>
        <w:tc>
          <w:tcPr>
            <w:tcW w:w="1985" w:type="dxa"/>
            <w:gridSpan w:val="2"/>
          </w:tcPr>
          <w:p w:rsidR="00691C56" w:rsidRPr="00BC0184" w:rsidRDefault="00691C56" w:rsidP="00691C56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184">
              <w:rPr>
                <w:rFonts w:ascii="Times New Roman" w:hAnsi="Times New Roman" w:cs="Times New Roman"/>
                <w:sz w:val="22"/>
                <w:szCs w:val="22"/>
              </w:rPr>
              <w:t>Obserwacja</w:t>
            </w:r>
          </w:p>
        </w:tc>
      </w:tr>
      <w:tr w:rsidR="00691C56" w:rsidRPr="00BC0184" w:rsidTr="001460CA">
        <w:tc>
          <w:tcPr>
            <w:tcW w:w="1135" w:type="dxa"/>
            <w:vAlign w:val="center"/>
          </w:tcPr>
          <w:p w:rsidR="00691C56" w:rsidRPr="00BC0184" w:rsidRDefault="00691C56" w:rsidP="00691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0184">
              <w:rPr>
                <w:rFonts w:ascii="Times New Roman" w:hAnsi="Times New Roman" w:cs="Times New Roman"/>
              </w:rPr>
              <w:t>K.F.K4.</w:t>
            </w:r>
          </w:p>
        </w:tc>
        <w:tc>
          <w:tcPr>
            <w:tcW w:w="5953" w:type="dxa"/>
            <w:gridSpan w:val="2"/>
          </w:tcPr>
          <w:p w:rsidR="00691C56" w:rsidRPr="00BC0184" w:rsidRDefault="00691C56" w:rsidP="00691C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184">
              <w:rPr>
                <w:rFonts w:ascii="Times New Roman" w:hAnsi="Times New Roman" w:cs="Times New Roman"/>
              </w:rPr>
              <w:t>ponoszenia odpowiedzialności za wykonywanie czynności zawodowych</w:t>
            </w:r>
          </w:p>
        </w:tc>
        <w:tc>
          <w:tcPr>
            <w:tcW w:w="1134" w:type="dxa"/>
            <w:gridSpan w:val="2"/>
          </w:tcPr>
          <w:p w:rsidR="00691C56" w:rsidRPr="00BC0184" w:rsidRDefault="00691C56" w:rsidP="00691C56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184">
              <w:rPr>
                <w:rFonts w:ascii="Times New Roman" w:hAnsi="Times New Roman" w:cs="Times New Roman"/>
                <w:sz w:val="22"/>
                <w:szCs w:val="22"/>
              </w:rPr>
              <w:t>ZP-CSM,</w:t>
            </w:r>
          </w:p>
          <w:p w:rsidR="00691C56" w:rsidRPr="00BC0184" w:rsidRDefault="00691C56" w:rsidP="00691C56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184">
              <w:rPr>
                <w:rFonts w:ascii="Times New Roman" w:hAnsi="Times New Roman" w:cs="Times New Roman"/>
                <w:sz w:val="22"/>
                <w:szCs w:val="22"/>
              </w:rPr>
              <w:t>ZP</w:t>
            </w:r>
          </w:p>
        </w:tc>
        <w:tc>
          <w:tcPr>
            <w:tcW w:w="1985" w:type="dxa"/>
            <w:gridSpan w:val="2"/>
          </w:tcPr>
          <w:p w:rsidR="00691C56" w:rsidRPr="00BC0184" w:rsidRDefault="00691C56" w:rsidP="00691C56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184">
              <w:rPr>
                <w:rFonts w:ascii="Times New Roman" w:hAnsi="Times New Roman" w:cs="Times New Roman"/>
                <w:sz w:val="22"/>
                <w:szCs w:val="22"/>
              </w:rPr>
              <w:t>Obserwacja</w:t>
            </w:r>
          </w:p>
        </w:tc>
      </w:tr>
      <w:tr w:rsidR="004B73D5" w:rsidRPr="00BC0184" w:rsidTr="00BC15AC">
        <w:tc>
          <w:tcPr>
            <w:tcW w:w="10207" w:type="dxa"/>
            <w:gridSpan w:val="7"/>
            <w:vAlign w:val="center"/>
          </w:tcPr>
          <w:p w:rsidR="004B73D5" w:rsidRPr="00BC0184" w:rsidRDefault="004B73D5" w:rsidP="00691C56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C3A">
              <w:rPr>
                <w:rFonts w:ascii="Times New Roman" w:hAnsi="Times New Roman" w:cs="Times New Roman"/>
                <w:b/>
                <w:bCs/>
              </w:rPr>
              <w:t>TREŚCI  PROGRAMOWE</w:t>
            </w:r>
          </w:p>
        </w:tc>
      </w:tr>
      <w:tr w:rsidR="004B73D5" w:rsidRPr="00BC0184" w:rsidTr="004B73D5">
        <w:tc>
          <w:tcPr>
            <w:tcW w:w="1702" w:type="dxa"/>
            <w:gridSpan w:val="2"/>
            <w:vAlign w:val="center"/>
          </w:tcPr>
          <w:p w:rsidR="004B73D5" w:rsidRPr="00BC0184" w:rsidRDefault="004B73D5" w:rsidP="00691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4B73D5" w:rsidRPr="00F03C3A" w:rsidRDefault="004B73D5" w:rsidP="004B7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3C3A">
              <w:rPr>
                <w:rFonts w:ascii="Times New Roman" w:hAnsi="Times New Roman" w:cs="Times New Roman"/>
                <w:b/>
                <w:bCs/>
              </w:rPr>
              <w:t>TEMAT</w:t>
            </w:r>
          </w:p>
        </w:tc>
        <w:tc>
          <w:tcPr>
            <w:tcW w:w="1134" w:type="dxa"/>
            <w:gridSpan w:val="2"/>
          </w:tcPr>
          <w:p w:rsidR="004B73D5" w:rsidRPr="00BC0184" w:rsidRDefault="004B73D5" w:rsidP="00691C56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C3A">
              <w:rPr>
                <w:rFonts w:ascii="Times New Roman" w:hAnsi="Times New Roman" w:cs="Times New Roman"/>
                <w:b/>
                <w:bCs/>
              </w:rPr>
              <w:t>Liczba godzin</w:t>
            </w:r>
          </w:p>
        </w:tc>
        <w:tc>
          <w:tcPr>
            <w:tcW w:w="1418" w:type="dxa"/>
          </w:tcPr>
          <w:p w:rsidR="004B73D5" w:rsidRPr="00BC0184" w:rsidRDefault="004B73D5" w:rsidP="00691C56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C3A">
              <w:rPr>
                <w:rFonts w:ascii="Times New Roman" w:hAnsi="Times New Roman" w:cs="Times New Roman"/>
                <w:b/>
                <w:bCs/>
              </w:rPr>
              <w:t>Suma godzin</w:t>
            </w:r>
          </w:p>
        </w:tc>
      </w:tr>
      <w:tr w:rsidR="004B73D5" w:rsidRPr="00BC0184" w:rsidTr="004B73D5">
        <w:tc>
          <w:tcPr>
            <w:tcW w:w="1702" w:type="dxa"/>
            <w:gridSpan w:val="2"/>
            <w:vAlign w:val="center"/>
          </w:tcPr>
          <w:p w:rsidR="004B73D5" w:rsidRPr="00BC0184" w:rsidRDefault="004B73D5" w:rsidP="004B73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Oddział kardiologii</w:t>
            </w:r>
          </w:p>
        </w:tc>
        <w:tc>
          <w:tcPr>
            <w:tcW w:w="5953" w:type="dxa"/>
            <w:gridSpan w:val="2"/>
          </w:tcPr>
          <w:p w:rsidR="004B73D5" w:rsidRDefault="004B73D5" w:rsidP="004B73D5">
            <w:pPr>
              <w:numPr>
                <w:ilvl w:val="0"/>
                <w:numId w:val="28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F03C3A">
              <w:rPr>
                <w:rFonts w:ascii="Times New Roman" w:hAnsi="Times New Roman" w:cs="Times New Roman"/>
              </w:rPr>
              <w:t>Udział pielęgniarki w specjalistycznych badaniach diagnostycznych wykonywanych u chorych  z dysfunkcją układu krążenia. Zasady przygotowania chorych do badań diagnostycznych oraz obserwacji po badaniach.</w:t>
            </w:r>
          </w:p>
          <w:p w:rsidR="004B73D5" w:rsidRDefault="004B73D5" w:rsidP="004B73D5">
            <w:pPr>
              <w:numPr>
                <w:ilvl w:val="0"/>
                <w:numId w:val="28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4B73D5">
              <w:rPr>
                <w:rFonts w:ascii="Times New Roman" w:hAnsi="Times New Roman" w:cs="Times New Roman"/>
              </w:rPr>
              <w:t xml:space="preserve">Diagnoza pielęgniarska u pacjentów z dysfunkcją układu </w:t>
            </w:r>
            <w:r w:rsidRPr="004B73D5">
              <w:rPr>
                <w:rFonts w:ascii="Times New Roman" w:hAnsi="Times New Roman" w:cs="Times New Roman"/>
              </w:rPr>
              <w:lastRenderedPageBreak/>
              <w:t xml:space="preserve">krążenia /choroba niedokrwienna serca, nadciśnienie tętnicze, niewydolność krążenia/. </w:t>
            </w:r>
          </w:p>
          <w:p w:rsidR="004B73D5" w:rsidRDefault="004B73D5" w:rsidP="004B73D5">
            <w:pPr>
              <w:numPr>
                <w:ilvl w:val="0"/>
                <w:numId w:val="28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4B73D5">
              <w:rPr>
                <w:rFonts w:ascii="Times New Roman" w:hAnsi="Times New Roman" w:cs="Times New Roman"/>
              </w:rPr>
              <w:t>Problemy pielęgnacyjne pacjentów z dysfunkcją układu krążenia-  zadania pielęgniarki w ich rozwiązywaniu. Zasady kompleksowej obserwacji i pielęgnacji chorego z zawałem mięśnia sercowego</w:t>
            </w:r>
          </w:p>
          <w:p w:rsidR="004B73D5" w:rsidRDefault="004B73D5" w:rsidP="004B73D5">
            <w:pPr>
              <w:numPr>
                <w:ilvl w:val="0"/>
                <w:numId w:val="28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4B73D5">
              <w:rPr>
                <w:rFonts w:ascii="Times New Roman" w:hAnsi="Times New Roman" w:cs="Times New Roman"/>
              </w:rPr>
              <w:t xml:space="preserve">Współudział pielęgniarki w rehabilitacji i farmakoterapii chorych z dysfunkcją układu krążenia – ocena efektów leczniczych oraz skutków ubocznych stosowanych  leków. </w:t>
            </w:r>
          </w:p>
          <w:p w:rsidR="004B73D5" w:rsidRPr="004B73D5" w:rsidRDefault="004B73D5" w:rsidP="004B73D5">
            <w:pPr>
              <w:numPr>
                <w:ilvl w:val="0"/>
                <w:numId w:val="28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4B73D5">
              <w:rPr>
                <w:rFonts w:ascii="Times New Roman" w:hAnsi="Times New Roman" w:cs="Times New Roman"/>
              </w:rPr>
              <w:t>Rola pielęgniarki w przygotowaniu chorych z chorobą niedokrwienną serca / po zawale mięśnia sercowego; nadciśnieniem tętniczym/ do samokontroli i samoopieki.</w:t>
            </w:r>
          </w:p>
        </w:tc>
        <w:tc>
          <w:tcPr>
            <w:tcW w:w="1134" w:type="dxa"/>
            <w:gridSpan w:val="2"/>
          </w:tcPr>
          <w:p w:rsidR="004B73D5" w:rsidRPr="00F03C3A" w:rsidRDefault="004B73D5" w:rsidP="00691C56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38</w:t>
            </w:r>
          </w:p>
        </w:tc>
        <w:tc>
          <w:tcPr>
            <w:tcW w:w="1418" w:type="dxa"/>
          </w:tcPr>
          <w:p w:rsidR="004B73D5" w:rsidRPr="00F03C3A" w:rsidRDefault="004B73D5" w:rsidP="00691C56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114</w:t>
            </w:r>
          </w:p>
        </w:tc>
      </w:tr>
      <w:tr w:rsidR="004B73D5" w:rsidRPr="00BC0184" w:rsidTr="004B73D5">
        <w:tc>
          <w:tcPr>
            <w:tcW w:w="1702" w:type="dxa"/>
            <w:gridSpan w:val="2"/>
            <w:vAlign w:val="center"/>
          </w:tcPr>
          <w:p w:rsidR="004B73D5" w:rsidRDefault="004B73D5" w:rsidP="003218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</w:t>
            </w:r>
            <w:r w:rsidRPr="00F03C3A">
              <w:rPr>
                <w:rFonts w:ascii="Times New Roman" w:hAnsi="Times New Roman" w:cs="Times New Roman"/>
                <w:b/>
                <w:bCs/>
              </w:rPr>
              <w:t>ddział wewnętrzny specjalistyczny</w:t>
            </w:r>
          </w:p>
        </w:tc>
        <w:tc>
          <w:tcPr>
            <w:tcW w:w="5953" w:type="dxa"/>
            <w:gridSpan w:val="2"/>
          </w:tcPr>
          <w:p w:rsidR="004B73D5" w:rsidRDefault="004B73D5" w:rsidP="004B73D5">
            <w:pPr>
              <w:numPr>
                <w:ilvl w:val="0"/>
                <w:numId w:val="29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F03C3A">
              <w:rPr>
                <w:rFonts w:ascii="Times New Roman" w:hAnsi="Times New Roman" w:cs="Times New Roman"/>
              </w:rPr>
              <w:t>Zasady przygotowania pacjentów do specjalistycznych badań diagnostycznych, obserwacji i pielęgnacji pacjentów w trakcie i po badaniach (bronchoskopia, badania s</w:t>
            </w:r>
            <w:r>
              <w:rPr>
                <w:rFonts w:ascii="Times New Roman" w:hAnsi="Times New Roman" w:cs="Times New Roman"/>
              </w:rPr>
              <w:t>pirometryczne, testy alergiczne</w:t>
            </w:r>
            <w:r w:rsidRPr="00F03C3A">
              <w:rPr>
                <w:rFonts w:ascii="Times New Roman" w:hAnsi="Times New Roman" w:cs="Times New Roman"/>
              </w:rPr>
              <w:t xml:space="preserve">). </w:t>
            </w:r>
          </w:p>
          <w:p w:rsidR="004B73D5" w:rsidRPr="00F03C3A" w:rsidRDefault="004B73D5" w:rsidP="004B73D5">
            <w:pPr>
              <w:numPr>
                <w:ilvl w:val="0"/>
                <w:numId w:val="29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F03C3A">
              <w:rPr>
                <w:rFonts w:ascii="Times New Roman" w:hAnsi="Times New Roman" w:cs="Times New Roman"/>
              </w:rPr>
              <w:t>Ocena stanu funkcjonowania układu oddechowego oraz stopnia wydolności czynnościowej chorych z POCHP, R.Z.S i Z.Z.S.K.</w:t>
            </w:r>
          </w:p>
          <w:p w:rsidR="004B73D5" w:rsidRPr="004B73D5" w:rsidRDefault="004B73D5" w:rsidP="004B73D5">
            <w:pPr>
              <w:numPr>
                <w:ilvl w:val="0"/>
                <w:numId w:val="29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F03C3A">
              <w:rPr>
                <w:rFonts w:ascii="Times New Roman" w:hAnsi="Times New Roman" w:cs="Times New Roman"/>
              </w:rPr>
              <w:t xml:space="preserve">Diagnoza pielęgniarska u pacjentów z przewlekłą niewydolnością oddechową, dychawicą oskrzelową i POCHP. </w:t>
            </w:r>
            <w:r w:rsidRPr="004B73D5">
              <w:rPr>
                <w:rFonts w:ascii="Times New Roman" w:hAnsi="Times New Roman" w:cs="Times New Roman"/>
              </w:rPr>
              <w:t>Planowanie, realizowanie i ocena postępowania pielęgnacyjnego wobec pacjenta z chorobą nowotworową układu oddechowego.</w:t>
            </w:r>
          </w:p>
          <w:p w:rsidR="004B73D5" w:rsidRPr="00F03C3A" w:rsidRDefault="004B73D5" w:rsidP="004B73D5">
            <w:pPr>
              <w:numPr>
                <w:ilvl w:val="0"/>
                <w:numId w:val="29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03C3A">
              <w:rPr>
                <w:rFonts w:ascii="Times New Roman" w:hAnsi="Times New Roman" w:cs="Times New Roman"/>
              </w:rPr>
              <w:t>Procedury rozwiązywania problemów pielęgnacyjno-opiekuńczych  pacjentów ze skazą krwotoczną, niedokrwistością, R.Z.S i Z.Z.S.K.</w:t>
            </w:r>
          </w:p>
          <w:p w:rsidR="004B73D5" w:rsidRPr="00F03C3A" w:rsidRDefault="004B73D5" w:rsidP="004B73D5">
            <w:pPr>
              <w:numPr>
                <w:ilvl w:val="0"/>
                <w:numId w:val="29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03C3A">
              <w:rPr>
                <w:rFonts w:ascii="Times New Roman" w:hAnsi="Times New Roman" w:cs="Times New Roman"/>
              </w:rPr>
              <w:t xml:space="preserve">Udział pielęgniarki w farmakoterapii chorych  - zasady tlenoterapii i fizjoterapii drzewa oskrzelowego oraz obserwacji i pielęgnacji chorych poddanych chemioterapii. Zapobieganie skutkom ubocznym zastosowanych metod leczenia.                           </w:t>
            </w:r>
          </w:p>
          <w:p w:rsidR="004B73D5" w:rsidRPr="00F03C3A" w:rsidRDefault="004B73D5" w:rsidP="004B73D5">
            <w:pPr>
              <w:numPr>
                <w:ilvl w:val="0"/>
                <w:numId w:val="29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03C3A">
              <w:rPr>
                <w:rFonts w:ascii="Times New Roman" w:hAnsi="Times New Roman" w:cs="Times New Roman"/>
              </w:rPr>
              <w:t>Udział pielęgniarki w edukacji i leczeniu  usprawniającym chorych  z chorobami układu oddechowego, narządu ruchu.</w:t>
            </w:r>
          </w:p>
        </w:tc>
        <w:tc>
          <w:tcPr>
            <w:tcW w:w="1134" w:type="dxa"/>
            <w:gridSpan w:val="2"/>
          </w:tcPr>
          <w:p w:rsidR="004B73D5" w:rsidRPr="00F03C3A" w:rsidRDefault="004B73D5" w:rsidP="00691C56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1418" w:type="dxa"/>
            <w:vMerge w:val="restart"/>
          </w:tcPr>
          <w:p w:rsidR="004B73D5" w:rsidRPr="00F03C3A" w:rsidRDefault="004B73D5" w:rsidP="00691C56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B73D5" w:rsidRPr="00BC0184" w:rsidTr="004B73D5">
        <w:tc>
          <w:tcPr>
            <w:tcW w:w="1702" w:type="dxa"/>
            <w:gridSpan w:val="2"/>
            <w:vAlign w:val="center"/>
          </w:tcPr>
          <w:p w:rsidR="004B73D5" w:rsidRDefault="00134603" w:rsidP="003218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Oddział wewnętrzny</w:t>
            </w:r>
          </w:p>
        </w:tc>
        <w:tc>
          <w:tcPr>
            <w:tcW w:w="5953" w:type="dxa"/>
            <w:gridSpan w:val="2"/>
          </w:tcPr>
          <w:p w:rsidR="004B73D5" w:rsidRPr="00F03C3A" w:rsidRDefault="004B73D5" w:rsidP="004B73D5">
            <w:pPr>
              <w:numPr>
                <w:ilvl w:val="0"/>
                <w:numId w:val="30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F03C3A">
              <w:rPr>
                <w:rFonts w:ascii="Times New Roman" w:hAnsi="Times New Roman" w:cs="Times New Roman"/>
              </w:rPr>
              <w:t xml:space="preserve">Badania specjalistyczne wykonywane w chorobach układu moczowego, przewodu pokarmowego – zasady  przygotowania, obserwacji i opieki pacjentów w czasie i po badaniach (gastroskopia, </w:t>
            </w:r>
            <w:proofErr w:type="spellStart"/>
            <w:r w:rsidRPr="00F03C3A">
              <w:rPr>
                <w:rFonts w:ascii="Times New Roman" w:hAnsi="Times New Roman" w:cs="Times New Roman"/>
              </w:rPr>
              <w:t>kolonoskopia</w:t>
            </w:r>
            <w:proofErr w:type="spellEnd"/>
            <w:r w:rsidRPr="00F03C3A">
              <w:rPr>
                <w:rFonts w:ascii="Times New Roman" w:hAnsi="Times New Roman" w:cs="Times New Roman"/>
              </w:rPr>
              <w:t>, rektoskopia).</w:t>
            </w:r>
          </w:p>
          <w:p w:rsidR="004B73D5" w:rsidRPr="00F03C3A" w:rsidRDefault="004B73D5" w:rsidP="004B73D5">
            <w:pPr>
              <w:numPr>
                <w:ilvl w:val="0"/>
                <w:numId w:val="30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F03C3A">
              <w:rPr>
                <w:rFonts w:ascii="Times New Roman" w:hAnsi="Times New Roman" w:cs="Times New Roman"/>
              </w:rPr>
              <w:t>Diagnoza sytuacji oraz planowanie postępowania terapeutyczno-opiekuńczego u wybranego pacjenta z chorobą przewodu pokarmowego. Problemy pielęgnacyjne i udział pielęgniarki w terapii chorego z marskością wątroby, zapaleniem trzustki.</w:t>
            </w:r>
          </w:p>
          <w:p w:rsidR="004B73D5" w:rsidRPr="00F03C3A" w:rsidRDefault="004B73D5" w:rsidP="004B73D5">
            <w:pPr>
              <w:numPr>
                <w:ilvl w:val="0"/>
                <w:numId w:val="30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F03C3A">
              <w:rPr>
                <w:rFonts w:ascii="Times New Roman" w:hAnsi="Times New Roman" w:cs="Times New Roman"/>
              </w:rPr>
              <w:t>Diagnoza sytuacji i zasady planowania oraz postępowania leczniczo – opiekuńczego u pacjenta z chorobą zapalną nerek i dróg moczowych (ostra i przewlekła niewydolność nerek, zakażenia układu moczowego).</w:t>
            </w:r>
          </w:p>
          <w:p w:rsidR="004B73D5" w:rsidRPr="00F03C3A" w:rsidRDefault="004B73D5" w:rsidP="004B73D5">
            <w:pPr>
              <w:numPr>
                <w:ilvl w:val="0"/>
                <w:numId w:val="30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F03C3A">
              <w:rPr>
                <w:rFonts w:ascii="Times New Roman" w:hAnsi="Times New Roman" w:cs="Times New Roman"/>
              </w:rPr>
              <w:t>Problemy pielęgnacyjne chorych z zaburzeniami o podłożu endokrynologicznym – ustalenie gradacji potrzeb.</w:t>
            </w:r>
          </w:p>
          <w:p w:rsidR="004B73D5" w:rsidRPr="004B73D5" w:rsidRDefault="004B73D5" w:rsidP="004B73D5">
            <w:pPr>
              <w:numPr>
                <w:ilvl w:val="0"/>
                <w:numId w:val="30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F03C3A">
              <w:rPr>
                <w:rFonts w:ascii="Times New Roman" w:hAnsi="Times New Roman" w:cs="Times New Roman"/>
              </w:rPr>
              <w:t xml:space="preserve">Udział pielęgniarki w edukacji chorych z cukrzycą, chorych dializowanych- przygotowanie do samoopieki,  samoobserwacji,  samokontroli – program edukacji. </w:t>
            </w:r>
            <w:r w:rsidRPr="004B73D5">
              <w:rPr>
                <w:rFonts w:ascii="Times New Roman" w:hAnsi="Times New Roman" w:cs="Times New Roman"/>
              </w:rPr>
              <w:t>Edukacja chorych z dysfunkcją  przewodu pokarmowego.</w:t>
            </w:r>
          </w:p>
        </w:tc>
        <w:tc>
          <w:tcPr>
            <w:tcW w:w="1134" w:type="dxa"/>
            <w:gridSpan w:val="2"/>
          </w:tcPr>
          <w:p w:rsidR="004B73D5" w:rsidRDefault="004B73D5" w:rsidP="00691C56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1418" w:type="dxa"/>
            <w:vMerge/>
          </w:tcPr>
          <w:p w:rsidR="004B73D5" w:rsidRPr="00F03C3A" w:rsidRDefault="004B73D5" w:rsidP="00691C56">
            <w:pPr>
              <w:pStyle w:val="Akapitzlist2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34EC0" w:rsidRPr="00BC0184" w:rsidRDefault="00434EC0" w:rsidP="00212C99">
      <w:pPr>
        <w:pStyle w:val="Nagwek1"/>
        <w:spacing w:before="0" w:line="240" w:lineRule="auto"/>
        <w:rPr>
          <w:rFonts w:ascii="Times New Roman" w:hAnsi="Times New Roman"/>
          <w:color w:val="auto"/>
          <w:sz w:val="2"/>
          <w:szCs w:val="2"/>
        </w:rPr>
      </w:pPr>
    </w:p>
    <w:tbl>
      <w:tblPr>
        <w:tblpPr w:leftFromText="141" w:rightFromText="141" w:vertAnchor="text" w:horzAnchor="margin" w:tblpX="-34" w:tblpY="2"/>
        <w:tblW w:w="10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82"/>
        <w:gridCol w:w="8640"/>
      </w:tblGrid>
      <w:tr w:rsidR="004B73D5" w:rsidRPr="00F03C3A" w:rsidTr="00BC0184">
        <w:trPr>
          <w:trHeight w:val="227"/>
        </w:trPr>
        <w:tc>
          <w:tcPr>
            <w:tcW w:w="10222" w:type="dxa"/>
            <w:gridSpan w:val="2"/>
          </w:tcPr>
          <w:p w:rsidR="004B73D5" w:rsidRPr="00F03C3A" w:rsidRDefault="004B73D5" w:rsidP="004B73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F03C3A">
              <w:rPr>
                <w:rFonts w:ascii="Times New Roman" w:hAnsi="Times New Roman" w:cs="Times New Roman"/>
                <w:b/>
                <w:bCs/>
                <w:kern w:val="2"/>
              </w:rPr>
              <w:t>SPOSOBY  OCENY</w:t>
            </w:r>
            <w:r w:rsidRPr="00F03C3A">
              <w:rPr>
                <w:rFonts w:ascii="Times New Roman" w:hAnsi="Times New Roman" w:cs="Times New Roman"/>
                <w:kern w:val="2"/>
              </w:rPr>
              <w:t xml:space="preserve"> </w:t>
            </w:r>
          </w:p>
          <w:p w:rsidR="004B73D5" w:rsidRPr="00F03C3A" w:rsidRDefault="004B73D5" w:rsidP="004B73D5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F03C3A">
              <w:rPr>
                <w:rFonts w:ascii="Times New Roman" w:hAnsi="Times New Roman" w:cs="Times New Roman"/>
                <w:kern w:val="2"/>
              </w:rPr>
              <w:t>P- podsumowująca</w:t>
            </w:r>
          </w:p>
          <w:p w:rsidR="004B73D5" w:rsidRPr="00F03C3A" w:rsidRDefault="004B73D5" w:rsidP="004B73D5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F03C3A">
              <w:rPr>
                <w:rFonts w:ascii="Times New Roman" w:hAnsi="Times New Roman" w:cs="Times New Roman"/>
                <w:kern w:val="2"/>
              </w:rPr>
              <w:t>F- formułująca</w:t>
            </w:r>
          </w:p>
        </w:tc>
      </w:tr>
      <w:tr w:rsidR="00134603" w:rsidRPr="00F03C3A" w:rsidTr="00B35904">
        <w:tc>
          <w:tcPr>
            <w:tcW w:w="10222" w:type="dxa"/>
            <w:gridSpan w:val="2"/>
          </w:tcPr>
          <w:p w:rsidR="00134603" w:rsidRPr="00CA0061" w:rsidRDefault="00134603" w:rsidP="004B73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0061">
              <w:rPr>
                <w:rFonts w:ascii="Times New Roman" w:hAnsi="Times New Roman" w:cs="Times New Roman"/>
              </w:rPr>
              <w:t xml:space="preserve">F6 – 100% obecność na zajęciach </w:t>
            </w:r>
          </w:p>
          <w:p w:rsidR="00134603" w:rsidRPr="00E73D82" w:rsidRDefault="00134603" w:rsidP="004B73D5">
            <w:pPr>
              <w:pStyle w:val="Tekstpodstawowywcity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3D82">
              <w:rPr>
                <w:rFonts w:ascii="Times New Roman" w:hAnsi="Times New Roman" w:cs="Times New Roman"/>
                <w:sz w:val="22"/>
                <w:szCs w:val="22"/>
              </w:rPr>
              <w:t xml:space="preserve">F7 – zaliczenie czynności bieżących    </w:t>
            </w:r>
          </w:p>
          <w:p w:rsidR="00134603" w:rsidRPr="00E73D82" w:rsidRDefault="00134603" w:rsidP="004B73D5">
            <w:pPr>
              <w:pStyle w:val="Tekstpodstawowywcity"/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E73D82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P6 – ocena podsumowująca wiedzę i umiejętności zdobyte w trakcie odbywania zajęć praktycznych z wpisaniem </w:t>
            </w:r>
            <w:r w:rsidRPr="00E73D82">
              <w:rPr>
                <w:rFonts w:ascii="Times New Roman" w:hAnsi="Times New Roman" w:cs="Times New Roman"/>
                <w:sz w:val="22"/>
                <w:szCs w:val="22"/>
              </w:rPr>
              <w:t xml:space="preserve">do </w:t>
            </w:r>
            <w:r w:rsidRPr="00E73D82">
              <w:rPr>
                <w:rFonts w:ascii="Times New Roman" w:hAnsi="Times New Roman" w:cs="Times New Roman"/>
                <w:noProof/>
                <w:sz w:val="22"/>
                <w:szCs w:val="22"/>
              </w:rPr>
              <w:t>„Dziennika zajęć praktycznych i praktyk zawodowych”.</w:t>
            </w:r>
          </w:p>
          <w:p w:rsidR="00134603" w:rsidRPr="00F03C3A" w:rsidRDefault="00134603" w:rsidP="004B73D5">
            <w:pPr>
              <w:pStyle w:val="Tekstpodstawowywcity"/>
              <w:spacing w:line="240" w:lineRule="auto"/>
              <w:ind w:firstLine="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03C3A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W przypadku nieobecności zajęcia praktyczne muszą być zrealizowane w terminie ustalonym z koordynatorem </w:t>
            </w:r>
            <w:r w:rsidRPr="00F03C3A"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w:t>przedmiotu i opiekunem zajęć praktycznych.</w:t>
            </w:r>
          </w:p>
        </w:tc>
      </w:tr>
      <w:tr w:rsidR="004B73D5" w:rsidRPr="00F03C3A" w:rsidTr="00BC0184">
        <w:trPr>
          <w:trHeight w:val="234"/>
        </w:trPr>
        <w:tc>
          <w:tcPr>
            <w:tcW w:w="10222" w:type="dxa"/>
            <w:gridSpan w:val="2"/>
          </w:tcPr>
          <w:p w:rsidR="004B73D5" w:rsidRPr="00F03C3A" w:rsidRDefault="004B73D5" w:rsidP="004B73D5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kern w:val="2"/>
              </w:rPr>
            </w:pPr>
            <w:r w:rsidRPr="00F03C3A">
              <w:rPr>
                <w:rFonts w:ascii="Times New Roman" w:hAnsi="Times New Roman" w:cs="Times New Roman"/>
                <w:b/>
                <w:bCs/>
              </w:rPr>
              <w:lastRenderedPageBreak/>
              <w:t>LITERATURA</w:t>
            </w:r>
            <w:r w:rsidRPr="00F03C3A">
              <w:rPr>
                <w:rFonts w:ascii="Times New Roman" w:hAnsi="Times New Roman" w:cs="Times New Roman"/>
                <w:kern w:val="2"/>
              </w:rPr>
              <w:t xml:space="preserve"> </w:t>
            </w:r>
          </w:p>
        </w:tc>
      </w:tr>
      <w:tr w:rsidR="004B73D5" w:rsidRPr="00F03C3A" w:rsidTr="00BC0184">
        <w:tc>
          <w:tcPr>
            <w:tcW w:w="1582" w:type="dxa"/>
          </w:tcPr>
          <w:p w:rsidR="004B73D5" w:rsidRPr="00F03C3A" w:rsidRDefault="004B73D5" w:rsidP="004B73D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F03C3A">
              <w:rPr>
                <w:rFonts w:ascii="Times New Roman" w:hAnsi="Times New Roman" w:cs="Times New Roman"/>
                <w:b/>
                <w:bCs/>
                <w:kern w:val="2"/>
              </w:rPr>
              <w:t>Literatura podstawowa</w:t>
            </w:r>
          </w:p>
          <w:p w:rsidR="004B73D5" w:rsidRPr="00F03C3A" w:rsidRDefault="004B73D5" w:rsidP="004B73D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  <w:p w:rsidR="004B73D5" w:rsidRPr="00F03C3A" w:rsidRDefault="004B73D5" w:rsidP="004B73D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8640" w:type="dxa"/>
          </w:tcPr>
          <w:p w:rsidR="004B73D5" w:rsidRDefault="004B73D5" w:rsidP="004B73D5">
            <w:pPr>
              <w:widowControl w:val="0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5" w:hanging="295"/>
              <w:rPr>
                <w:rFonts w:ascii="Times New Roman" w:hAnsi="Times New Roman" w:cs="Times New Roman"/>
              </w:rPr>
            </w:pPr>
            <w:r w:rsidRPr="00CA0061">
              <w:rPr>
                <w:rFonts w:ascii="Times New Roman" w:hAnsi="Times New Roman" w:cs="Times New Roman"/>
              </w:rPr>
              <w:t xml:space="preserve">Daniluk </w:t>
            </w:r>
            <w:proofErr w:type="spellStart"/>
            <w:r w:rsidRPr="00CA0061">
              <w:rPr>
                <w:rFonts w:ascii="Times New Roman" w:hAnsi="Times New Roman" w:cs="Times New Roman"/>
              </w:rPr>
              <w:t>J.,Jurkowska</w:t>
            </w:r>
            <w:proofErr w:type="spellEnd"/>
            <w:r w:rsidRPr="00CA0061">
              <w:rPr>
                <w:rFonts w:ascii="Times New Roman" w:hAnsi="Times New Roman" w:cs="Times New Roman"/>
              </w:rPr>
              <w:t xml:space="preserve"> G.(red.), Zarys chorób wewnętrznych dla studentów pielęgniarstwa. Wydawnictwo </w:t>
            </w:r>
            <w:proofErr w:type="spellStart"/>
            <w:r w:rsidRPr="00CA0061">
              <w:rPr>
                <w:rFonts w:ascii="Times New Roman" w:hAnsi="Times New Roman" w:cs="Times New Roman"/>
              </w:rPr>
              <w:t>Czelej</w:t>
            </w:r>
            <w:proofErr w:type="spellEnd"/>
            <w:r w:rsidRPr="00CA0061">
              <w:rPr>
                <w:rFonts w:ascii="Times New Roman" w:hAnsi="Times New Roman" w:cs="Times New Roman"/>
              </w:rPr>
              <w:t>, Lublin 2005</w:t>
            </w:r>
          </w:p>
          <w:p w:rsidR="004B73D5" w:rsidRDefault="004B73D5" w:rsidP="004B73D5">
            <w:pPr>
              <w:widowControl w:val="0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5" w:hanging="295"/>
              <w:rPr>
                <w:rFonts w:ascii="Times New Roman" w:hAnsi="Times New Roman" w:cs="Times New Roman"/>
              </w:rPr>
            </w:pPr>
            <w:r w:rsidRPr="001460CA">
              <w:rPr>
                <w:rFonts w:ascii="Times New Roman" w:hAnsi="Times New Roman" w:cs="Times New Roman"/>
              </w:rPr>
              <w:t>Herold G., współautorzy, Medycyna wewnętrzna. Repetytorium</w:t>
            </w:r>
            <w:r>
              <w:rPr>
                <w:rFonts w:ascii="Times New Roman" w:hAnsi="Times New Roman" w:cs="Times New Roman"/>
              </w:rPr>
              <w:t xml:space="preserve"> dla studentów</w:t>
            </w:r>
            <w:r w:rsidRPr="001460CA">
              <w:rPr>
                <w:rFonts w:ascii="Times New Roman" w:hAnsi="Times New Roman" w:cs="Times New Roman"/>
              </w:rPr>
              <w:t xml:space="preserve">  i lekarzy. PZWL, Warszawa 2008</w:t>
            </w:r>
          </w:p>
          <w:p w:rsidR="004B73D5" w:rsidRDefault="004B73D5" w:rsidP="004B73D5">
            <w:pPr>
              <w:widowControl w:val="0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5" w:hanging="295"/>
              <w:rPr>
                <w:rFonts w:ascii="Times New Roman" w:hAnsi="Times New Roman" w:cs="Times New Roman"/>
              </w:rPr>
            </w:pPr>
            <w:r w:rsidRPr="001460CA">
              <w:rPr>
                <w:rFonts w:ascii="Times New Roman" w:hAnsi="Times New Roman" w:cs="Times New Roman"/>
              </w:rPr>
              <w:t>Januszewicz W., Kokot F.(red.), Interna. PZWL, Warszawa 2007</w:t>
            </w:r>
          </w:p>
          <w:p w:rsidR="004B73D5" w:rsidRDefault="004B73D5" w:rsidP="004B73D5">
            <w:pPr>
              <w:widowControl w:val="0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5" w:hanging="295"/>
              <w:rPr>
                <w:rFonts w:ascii="Times New Roman" w:hAnsi="Times New Roman" w:cs="Times New Roman"/>
              </w:rPr>
            </w:pPr>
            <w:r w:rsidRPr="001460CA">
              <w:rPr>
                <w:rFonts w:ascii="Times New Roman" w:hAnsi="Times New Roman" w:cs="Times New Roman"/>
              </w:rPr>
              <w:t>Jurkowska G., Łagoda K. (red.), Pielęgniarstwo internistyczne, PZWL, Warszawa 2019</w:t>
            </w:r>
          </w:p>
          <w:p w:rsidR="004B73D5" w:rsidRDefault="004B73D5" w:rsidP="004B73D5">
            <w:pPr>
              <w:widowControl w:val="0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5" w:hanging="295"/>
              <w:rPr>
                <w:rFonts w:ascii="Times New Roman" w:hAnsi="Times New Roman" w:cs="Times New Roman"/>
              </w:rPr>
            </w:pPr>
            <w:r w:rsidRPr="001460CA">
              <w:rPr>
                <w:rFonts w:ascii="Times New Roman" w:hAnsi="Times New Roman" w:cs="Times New Roman"/>
              </w:rPr>
              <w:t>Kaszuba D., Nowicka A.(red.), Pielęgniarstwo kardiologiczne. PZWL, Warszawa 2010</w:t>
            </w:r>
          </w:p>
          <w:p w:rsidR="004B73D5" w:rsidRDefault="004B73D5" w:rsidP="004B73D5">
            <w:pPr>
              <w:widowControl w:val="0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5" w:hanging="295"/>
              <w:rPr>
                <w:rFonts w:ascii="Times New Roman" w:hAnsi="Times New Roman" w:cs="Times New Roman"/>
              </w:rPr>
            </w:pPr>
            <w:r w:rsidRPr="001460CA">
              <w:rPr>
                <w:rFonts w:ascii="Times New Roman" w:hAnsi="Times New Roman" w:cs="Times New Roman"/>
              </w:rPr>
              <w:t xml:space="preserve">Kędziora-Kornatowska K., Krajewska-Kułak E., </w:t>
            </w:r>
            <w:proofErr w:type="spellStart"/>
            <w:r w:rsidRPr="001460CA">
              <w:rPr>
                <w:rFonts w:ascii="Times New Roman" w:hAnsi="Times New Roman" w:cs="Times New Roman"/>
              </w:rPr>
              <w:t>Muszalik</w:t>
            </w:r>
            <w:proofErr w:type="spellEnd"/>
            <w:r w:rsidRPr="001460CA">
              <w:rPr>
                <w:rFonts w:ascii="Times New Roman" w:hAnsi="Times New Roman" w:cs="Times New Roman"/>
              </w:rPr>
              <w:t xml:space="preserve"> M., Repetytorium z pielęgniarstwa, PZWL, Warszawa 2019</w:t>
            </w:r>
          </w:p>
          <w:p w:rsidR="004B73D5" w:rsidRDefault="004B73D5" w:rsidP="004B73D5">
            <w:pPr>
              <w:widowControl w:val="0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5" w:hanging="295"/>
              <w:rPr>
                <w:rFonts w:ascii="Times New Roman" w:hAnsi="Times New Roman" w:cs="Times New Roman"/>
              </w:rPr>
            </w:pPr>
            <w:r w:rsidRPr="001460CA">
              <w:rPr>
                <w:rFonts w:ascii="Times New Roman" w:hAnsi="Times New Roman" w:cs="Times New Roman"/>
              </w:rPr>
              <w:t xml:space="preserve">Kózka M., </w:t>
            </w:r>
            <w:proofErr w:type="spellStart"/>
            <w:r w:rsidRPr="001460CA">
              <w:rPr>
                <w:rFonts w:ascii="Times New Roman" w:hAnsi="Times New Roman" w:cs="Times New Roman"/>
              </w:rPr>
              <w:t>Płaszewska</w:t>
            </w:r>
            <w:proofErr w:type="spellEnd"/>
            <w:r w:rsidRPr="001460CA">
              <w:rPr>
                <w:rFonts w:ascii="Times New Roman" w:hAnsi="Times New Roman" w:cs="Times New Roman"/>
              </w:rPr>
              <w:t>-Żywko L., Modele opieki pielęgniarskiej nad chorym dorosłym. PZWL, Warszawa 2010</w:t>
            </w:r>
          </w:p>
          <w:p w:rsidR="004B73D5" w:rsidRDefault="004B73D5" w:rsidP="004B73D5">
            <w:pPr>
              <w:widowControl w:val="0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5" w:hanging="295"/>
              <w:rPr>
                <w:rFonts w:ascii="Times New Roman" w:hAnsi="Times New Roman" w:cs="Times New Roman"/>
              </w:rPr>
            </w:pPr>
            <w:r w:rsidRPr="001460CA">
              <w:rPr>
                <w:rFonts w:ascii="Times New Roman" w:hAnsi="Times New Roman" w:cs="Times New Roman"/>
              </w:rPr>
              <w:t xml:space="preserve">Pączek I., Mucha K., </w:t>
            </w:r>
            <w:proofErr w:type="spellStart"/>
            <w:r w:rsidRPr="001460CA">
              <w:rPr>
                <w:rFonts w:ascii="Times New Roman" w:hAnsi="Times New Roman" w:cs="Times New Roman"/>
              </w:rPr>
              <w:t>Foroncewicz</w:t>
            </w:r>
            <w:proofErr w:type="spellEnd"/>
            <w:r w:rsidRPr="001460CA">
              <w:rPr>
                <w:rFonts w:ascii="Times New Roman" w:hAnsi="Times New Roman" w:cs="Times New Roman"/>
              </w:rPr>
              <w:t xml:space="preserve"> B.(red.), Choroby wewnętrzne. Podręcznik dla studentów pielęgniarstwa i położnictwa. PZWL, Warszawa 2004 </w:t>
            </w:r>
          </w:p>
          <w:p w:rsidR="004B73D5" w:rsidRDefault="004B73D5" w:rsidP="004B73D5">
            <w:pPr>
              <w:widowControl w:val="0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5" w:hanging="295"/>
              <w:rPr>
                <w:rFonts w:ascii="Times New Roman" w:hAnsi="Times New Roman" w:cs="Times New Roman"/>
              </w:rPr>
            </w:pPr>
            <w:r w:rsidRPr="001460CA">
              <w:rPr>
                <w:rFonts w:ascii="Times New Roman" w:hAnsi="Times New Roman" w:cs="Times New Roman"/>
              </w:rPr>
              <w:t>Szczeklik A., Gajewski P., Choroby wewnętrzne. Medycyna praktyczna, Kraków 2011</w:t>
            </w:r>
          </w:p>
          <w:p w:rsidR="004B73D5" w:rsidRPr="001460CA" w:rsidRDefault="004B73D5" w:rsidP="004B73D5">
            <w:pPr>
              <w:widowControl w:val="0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5" w:hanging="295"/>
              <w:rPr>
                <w:rFonts w:ascii="Times New Roman" w:hAnsi="Times New Roman" w:cs="Times New Roman"/>
              </w:rPr>
            </w:pPr>
            <w:proofErr w:type="spellStart"/>
            <w:r w:rsidRPr="001460CA">
              <w:rPr>
                <w:rFonts w:ascii="Times New Roman" w:hAnsi="Times New Roman" w:cs="Times New Roman"/>
              </w:rPr>
              <w:t>Talarska</w:t>
            </w:r>
            <w:proofErr w:type="spellEnd"/>
            <w:r w:rsidRPr="001460CA">
              <w:rPr>
                <w:rFonts w:ascii="Times New Roman" w:hAnsi="Times New Roman" w:cs="Times New Roman"/>
              </w:rPr>
              <w:t xml:space="preserve"> D., Zozulińska-Ziółkiewicz D.(red.), Pielęgniarstwo internistyczne. PZWL, Warszawa 2011</w:t>
            </w:r>
          </w:p>
        </w:tc>
      </w:tr>
      <w:tr w:rsidR="004B73D5" w:rsidRPr="00F03C3A" w:rsidTr="00BC0184">
        <w:tc>
          <w:tcPr>
            <w:tcW w:w="1582" w:type="dxa"/>
          </w:tcPr>
          <w:p w:rsidR="004B73D5" w:rsidRPr="00F03C3A" w:rsidRDefault="004B73D5" w:rsidP="004B73D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F03C3A">
              <w:rPr>
                <w:rFonts w:ascii="Times New Roman" w:hAnsi="Times New Roman" w:cs="Times New Roman"/>
                <w:b/>
                <w:bCs/>
                <w:kern w:val="2"/>
              </w:rPr>
              <w:t>Literatura uzupełniająca</w:t>
            </w:r>
          </w:p>
        </w:tc>
        <w:tc>
          <w:tcPr>
            <w:tcW w:w="8640" w:type="dxa"/>
          </w:tcPr>
          <w:p w:rsidR="004B73D5" w:rsidRPr="00CA0061" w:rsidRDefault="004B73D5" w:rsidP="004B73D5">
            <w:pPr>
              <w:widowControl w:val="0"/>
              <w:numPr>
                <w:ilvl w:val="1"/>
                <w:numId w:val="25"/>
              </w:numPr>
              <w:shd w:val="clear" w:color="auto" w:fill="FFFFFF"/>
              <w:tabs>
                <w:tab w:val="clear" w:pos="1440"/>
                <w:tab w:val="num" w:pos="314"/>
              </w:tabs>
              <w:autoSpaceDE w:val="0"/>
              <w:autoSpaceDN w:val="0"/>
              <w:adjustRightInd w:val="0"/>
              <w:spacing w:after="0" w:line="240" w:lineRule="auto"/>
              <w:ind w:left="314" w:hanging="314"/>
              <w:rPr>
                <w:rFonts w:ascii="Times New Roman" w:hAnsi="Times New Roman" w:cs="Times New Roman"/>
              </w:rPr>
            </w:pPr>
            <w:r w:rsidRPr="00CA0061">
              <w:rPr>
                <w:rFonts w:ascii="Times New Roman" w:hAnsi="Times New Roman" w:cs="Times New Roman"/>
              </w:rPr>
              <w:t xml:space="preserve">Czech A., </w:t>
            </w:r>
            <w:proofErr w:type="spellStart"/>
            <w:r w:rsidRPr="00CA0061">
              <w:rPr>
                <w:rFonts w:ascii="Times New Roman" w:hAnsi="Times New Roman" w:cs="Times New Roman"/>
              </w:rPr>
              <w:t>Tatoń</w:t>
            </w:r>
            <w:proofErr w:type="spellEnd"/>
            <w:r w:rsidRPr="00CA0061">
              <w:rPr>
                <w:rFonts w:ascii="Times New Roman" w:hAnsi="Times New Roman" w:cs="Times New Roman"/>
              </w:rPr>
              <w:t xml:space="preserve"> J., Diagnostyka internistyczna. Podręcznik dla lekarzy i studentów. PZWL, Warszawa 2007</w:t>
            </w:r>
          </w:p>
          <w:p w:rsidR="004B73D5" w:rsidRPr="00CA0061" w:rsidRDefault="004B73D5" w:rsidP="004B73D5">
            <w:pPr>
              <w:widowControl w:val="0"/>
              <w:numPr>
                <w:ilvl w:val="1"/>
                <w:numId w:val="25"/>
              </w:numPr>
              <w:shd w:val="clear" w:color="auto" w:fill="FFFFFF"/>
              <w:tabs>
                <w:tab w:val="clear" w:pos="1440"/>
                <w:tab w:val="num" w:pos="314"/>
              </w:tabs>
              <w:autoSpaceDE w:val="0"/>
              <w:autoSpaceDN w:val="0"/>
              <w:adjustRightInd w:val="0"/>
              <w:spacing w:after="0" w:line="240" w:lineRule="auto"/>
              <w:ind w:left="314" w:hanging="314"/>
              <w:rPr>
                <w:rFonts w:ascii="Times New Roman" w:hAnsi="Times New Roman" w:cs="Times New Roman"/>
              </w:rPr>
            </w:pPr>
            <w:r w:rsidRPr="00CA0061">
              <w:rPr>
                <w:rFonts w:ascii="Times New Roman" w:hAnsi="Times New Roman" w:cs="Times New Roman"/>
              </w:rPr>
              <w:t>Doboszyńska. A., Wrotek K., Badania czynnościowe układu oddechowego. PZWL, Warszawa 2004</w:t>
            </w:r>
          </w:p>
          <w:p w:rsidR="004B73D5" w:rsidRPr="00CA0061" w:rsidRDefault="004B73D5" w:rsidP="004B73D5">
            <w:pPr>
              <w:widowControl w:val="0"/>
              <w:numPr>
                <w:ilvl w:val="1"/>
                <w:numId w:val="25"/>
              </w:numPr>
              <w:shd w:val="clear" w:color="auto" w:fill="FFFFFF"/>
              <w:tabs>
                <w:tab w:val="clear" w:pos="1440"/>
                <w:tab w:val="num" w:pos="314"/>
              </w:tabs>
              <w:autoSpaceDE w:val="0"/>
              <w:autoSpaceDN w:val="0"/>
              <w:adjustRightInd w:val="0"/>
              <w:spacing w:after="0" w:line="240" w:lineRule="auto"/>
              <w:ind w:left="314" w:hanging="314"/>
              <w:rPr>
                <w:rFonts w:ascii="Times New Roman" w:hAnsi="Times New Roman" w:cs="Times New Roman"/>
              </w:rPr>
            </w:pPr>
            <w:r w:rsidRPr="00CA0061">
              <w:rPr>
                <w:rFonts w:ascii="Times New Roman" w:hAnsi="Times New Roman" w:cs="Times New Roman"/>
              </w:rPr>
              <w:t xml:space="preserve">Kokot F. (red.), Ostre stany zagrożenia życia w chorobach wewnętrznych. PZWL, Warszawa 2003 </w:t>
            </w:r>
          </w:p>
          <w:p w:rsidR="004B73D5" w:rsidRPr="00CA0061" w:rsidRDefault="004B73D5" w:rsidP="004B73D5">
            <w:pPr>
              <w:widowControl w:val="0"/>
              <w:numPr>
                <w:ilvl w:val="1"/>
                <w:numId w:val="25"/>
              </w:numPr>
              <w:shd w:val="clear" w:color="auto" w:fill="FFFFFF"/>
              <w:tabs>
                <w:tab w:val="clear" w:pos="1440"/>
                <w:tab w:val="num" w:pos="314"/>
              </w:tabs>
              <w:autoSpaceDE w:val="0"/>
              <w:autoSpaceDN w:val="0"/>
              <w:adjustRightInd w:val="0"/>
              <w:spacing w:after="0" w:line="240" w:lineRule="auto"/>
              <w:ind w:left="314" w:hanging="314"/>
              <w:rPr>
                <w:rFonts w:ascii="Times New Roman" w:hAnsi="Times New Roman" w:cs="Times New Roman"/>
              </w:rPr>
            </w:pPr>
            <w:r w:rsidRPr="00CA0061">
              <w:rPr>
                <w:rFonts w:ascii="Times New Roman" w:hAnsi="Times New Roman" w:cs="Times New Roman"/>
              </w:rPr>
              <w:t>Kokot F., Hyla-Klekot L., Kokot S., Badania laboratoryjne. Zakres norm i interpretacja. PZWL, Warszawa 2011</w:t>
            </w:r>
          </w:p>
          <w:p w:rsidR="004B73D5" w:rsidRPr="00CA0061" w:rsidRDefault="004B73D5" w:rsidP="004B73D5">
            <w:pPr>
              <w:widowControl w:val="0"/>
              <w:numPr>
                <w:ilvl w:val="1"/>
                <w:numId w:val="25"/>
              </w:numPr>
              <w:shd w:val="clear" w:color="auto" w:fill="FFFFFF"/>
              <w:tabs>
                <w:tab w:val="clear" w:pos="1440"/>
                <w:tab w:val="num" w:pos="314"/>
              </w:tabs>
              <w:autoSpaceDE w:val="0"/>
              <w:autoSpaceDN w:val="0"/>
              <w:adjustRightInd w:val="0"/>
              <w:spacing w:after="0" w:line="240" w:lineRule="auto"/>
              <w:ind w:left="314" w:hanging="314"/>
              <w:rPr>
                <w:rFonts w:ascii="Times New Roman" w:hAnsi="Times New Roman" w:cs="Times New Roman"/>
              </w:rPr>
            </w:pPr>
            <w:r w:rsidRPr="00CA0061">
              <w:rPr>
                <w:rFonts w:ascii="Times New Roman" w:hAnsi="Times New Roman" w:cs="Times New Roman"/>
              </w:rPr>
              <w:t xml:space="preserve">Sułek K., </w:t>
            </w:r>
            <w:proofErr w:type="spellStart"/>
            <w:r w:rsidRPr="00CA0061">
              <w:rPr>
                <w:rFonts w:ascii="Times New Roman" w:hAnsi="Times New Roman" w:cs="Times New Roman"/>
              </w:rPr>
              <w:t>Wąsak-Szulkowska</w:t>
            </w:r>
            <w:proofErr w:type="spellEnd"/>
            <w:r w:rsidRPr="00CA0061">
              <w:rPr>
                <w:rFonts w:ascii="Times New Roman" w:hAnsi="Times New Roman" w:cs="Times New Roman"/>
              </w:rPr>
              <w:t xml:space="preserve"> E.J., Hematologia w praktyce. PZWL, Warszawa 2007</w:t>
            </w:r>
          </w:p>
          <w:p w:rsidR="004B73D5" w:rsidRPr="00F03C3A" w:rsidRDefault="004B73D5" w:rsidP="004B73D5">
            <w:pPr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5" w:hanging="295"/>
              <w:rPr>
                <w:rFonts w:ascii="Times New Roman" w:hAnsi="Times New Roman" w:cs="Times New Roman"/>
              </w:rPr>
            </w:pPr>
            <w:proofErr w:type="spellStart"/>
            <w:r w:rsidRPr="00CA0061">
              <w:rPr>
                <w:rFonts w:ascii="Times New Roman" w:hAnsi="Times New Roman" w:cs="Times New Roman"/>
              </w:rPr>
              <w:t>Tatoń</w:t>
            </w:r>
            <w:proofErr w:type="spellEnd"/>
            <w:r w:rsidRPr="00CA0061">
              <w:rPr>
                <w:rFonts w:ascii="Times New Roman" w:hAnsi="Times New Roman" w:cs="Times New Roman"/>
              </w:rPr>
              <w:t xml:space="preserve"> J. Czech A., Cukrzyca- podręcznik diagnostyki i terapii. Katowice 2009</w:t>
            </w:r>
          </w:p>
        </w:tc>
      </w:tr>
    </w:tbl>
    <w:p w:rsidR="00434EC0" w:rsidRDefault="00434EC0" w:rsidP="00212C99">
      <w:pPr>
        <w:pStyle w:val="Nagwek1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460CA" w:rsidRDefault="001460CA" w:rsidP="001460CA"/>
    <w:p w:rsidR="001460CA" w:rsidRDefault="001460CA" w:rsidP="001460CA"/>
    <w:p w:rsidR="001460CA" w:rsidRDefault="001460CA" w:rsidP="001460CA"/>
    <w:p w:rsidR="001460CA" w:rsidRDefault="001460CA" w:rsidP="001460CA"/>
    <w:p w:rsidR="001460CA" w:rsidRDefault="001460CA" w:rsidP="001460CA"/>
    <w:p w:rsidR="001460CA" w:rsidRDefault="001460CA" w:rsidP="001460CA"/>
    <w:p w:rsidR="001460CA" w:rsidRDefault="001460CA" w:rsidP="001460CA"/>
    <w:p w:rsidR="001460CA" w:rsidRDefault="001460CA" w:rsidP="001460CA"/>
    <w:p w:rsidR="001460CA" w:rsidRDefault="001460CA" w:rsidP="001460CA"/>
    <w:p w:rsidR="001460CA" w:rsidRDefault="001460CA" w:rsidP="001460CA"/>
    <w:p w:rsidR="001460CA" w:rsidRDefault="001460CA" w:rsidP="001460CA"/>
    <w:p w:rsidR="001460CA" w:rsidRDefault="001460CA" w:rsidP="001460CA"/>
    <w:p w:rsidR="001460CA" w:rsidRDefault="001460CA" w:rsidP="001460CA"/>
    <w:p w:rsidR="001460CA" w:rsidRDefault="001460CA" w:rsidP="001460CA"/>
    <w:p w:rsidR="001460CA" w:rsidRDefault="001460CA" w:rsidP="001460CA"/>
    <w:p w:rsidR="001460CA" w:rsidRPr="001460CA" w:rsidRDefault="001460CA" w:rsidP="001460CA"/>
    <w:p w:rsidR="00434EC0" w:rsidRDefault="00434EC0" w:rsidP="00212C99">
      <w:pPr>
        <w:pStyle w:val="Nagwek1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434EC0" w:rsidRDefault="00434EC0" w:rsidP="00212C99">
      <w:pPr>
        <w:pStyle w:val="Nagwek1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434EC0" w:rsidRPr="00F32938" w:rsidRDefault="00434EC0" w:rsidP="00F32938"/>
    <w:p w:rsidR="00434EC0" w:rsidRDefault="00434EC0" w:rsidP="00212C99">
      <w:pPr>
        <w:pStyle w:val="Nagwek1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BC0184" w:rsidRDefault="00BC0184" w:rsidP="00BC0184"/>
    <w:p w:rsidR="00BC0184" w:rsidRDefault="00BC0184" w:rsidP="00BC0184"/>
    <w:p w:rsidR="00BC0184" w:rsidRDefault="00BC0184" w:rsidP="00BC0184"/>
    <w:p w:rsidR="00BC0184" w:rsidRDefault="00BC0184" w:rsidP="00BC0184"/>
    <w:p w:rsidR="00BC0184" w:rsidRDefault="00BC0184" w:rsidP="00BC0184"/>
    <w:p w:rsidR="00BC0184" w:rsidRDefault="00BC0184" w:rsidP="00BC0184"/>
    <w:p w:rsidR="00BC0184" w:rsidRDefault="00BC0184" w:rsidP="00BC0184"/>
    <w:p w:rsidR="00BC0184" w:rsidRDefault="00BC0184" w:rsidP="00BC0184"/>
    <w:p w:rsidR="00BC0184" w:rsidRDefault="00BC0184" w:rsidP="00BC0184"/>
    <w:p w:rsidR="00BC0184" w:rsidRDefault="00BC0184" w:rsidP="00BC0184"/>
    <w:p w:rsidR="00BC0184" w:rsidRPr="00BC0184" w:rsidRDefault="00BC0184" w:rsidP="00BC0184"/>
    <w:p w:rsidR="00434EC0" w:rsidRPr="00F660E0" w:rsidRDefault="003D66AD" w:rsidP="00212C99">
      <w:pPr>
        <w:pStyle w:val="Nagwek1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PAŃSTWOWA UCZELNIA ZAWODOWA</w:t>
      </w:r>
      <w:r w:rsidR="00BC0184" w:rsidRPr="00F660E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C0184">
        <w:rPr>
          <w:rFonts w:ascii="Times New Roman" w:hAnsi="Times New Roman"/>
          <w:color w:val="auto"/>
          <w:sz w:val="24"/>
          <w:szCs w:val="24"/>
        </w:rPr>
        <w:t xml:space="preserve"> IM. IGNACEGO MOŚCICKIEGO </w:t>
      </w:r>
      <w:r w:rsidR="00434EC0" w:rsidRPr="00F660E0">
        <w:rPr>
          <w:rFonts w:ascii="Times New Roman" w:hAnsi="Times New Roman"/>
          <w:color w:val="auto"/>
          <w:sz w:val="24"/>
          <w:szCs w:val="24"/>
        </w:rPr>
        <w:t>W CIECHANOWIE</w:t>
      </w:r>
    </w:p>
    <w:p w:rsidR="00434EC0" w:rsidRPr="00F660E0" w:rsidRDefault="00BC0184" w:rsidP="00212C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WYDZIAŁ NAUK O ZDROWIU I NAUK SPOŁECZNYCH</w:t>
      </w:r>
    </w:p>
    <w:p w:rsidR="00434EC0" w:rsidRPr="00F660E0" w:rsidRDefault="00434EC0" w:rsidP="00212C99">
      <w:pPr>
        <w:spacing w:after="0" w:line="240" w:lineRule="auto"/>
        <w:rPr>
          <w:rFonts w:ascii="Times New Roman" w:hAnsi="Times New Roman"/>
          <w:b/>
        </w:rPr>
      </w:pPr>
      <w:r w:rsidRPr="00F660E0">
        <w:rPr>
          <w:rFonts w:ascii="Times New Roman" w:hAnsi="Times New Roman"/>
          <w:b/>
        </w:rPr>
        <w:t xml:space="preserve">KIERUNEK: PIELĘGNIARSTWO                  </w:t>
      </w:r>
      <w:r>
        <w:rPr>
          <w:rFonts w:ascii="Times New Roman" w:hAnsi="Times New Roman"/>
          <w:b/>
        </w:rPr>
        <w:br/>
      </w:r>
      <w:r w:rsidRPr="00F660E0">
        <w:rPr>
          <w:rFonts w:ascii="Times New Roman" w:hAnsi="Times New Roman"/>
          <w:b/>
        </w:rPr>
        <w:t>STUDIA STACJONARNE</w:t>
      </w:r>
    </w:p>
    <w:p w:rsidR="00434EC0" w:rsidRPr="00F660E0" w:rsidRDefault="00434EC0" w:rsidP="00212C99">
      <w:pPr>
        <w:spacing w:after="0" w:line="240" w:lineRule="auto"/>
        <w:rPr>
          <w:rFonts w:ascii="Times New Roman" w:hAnsi="Times New Roman"/>
          <w:b/>
        </w:rPr>
      </w:pPr>
    </w:p>
    <w:p w:rsidR="00434EC0" w:rsidRPr="00F660E0" w:rsidRDefault="00434EC0" w:rsidP="00212C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60E0">
        <w:rPr>
          <w:rFonts w:ascii="Times New Roman" w:hAnsi="Times New Roman"/>
          <w:b/>
          <w:sz w:val="28"/>
          <w:szCs w:val="28"/>
        </w:rPr>
        <w:t>KARTA  GRUPY  STUDENCKIEJ</w:t>
      </w:r>
    </w:p>
    <w:p w:rsidR="00434EC0" w:rsidRPr="00F660E0" w:rsidRDefault="00434EC0" w:rsidP="00212C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4EC0" w:rsidRPr="00300F57" w:rsidRDefault="00434EC0" w:rsidP="00212C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5ADB">
        <w:rPr>
          <w:rFonts w:ascii="Times New Roman" w:hAnsi="Times New Roman"/>
          <w:b/>
          <w:sz w:val="24"/>
          <w:szCs w:val="24"/>
        </w:rPr>
        <w:t xml:space="preserve">1. </w:t>
      </w:r>
      <w:r w:rsidRPr="00145ADB">
        <w:rPr>
          <w:rFonts w:ascii="Times New Roman" w:hAnsi="Times New Roman"/>
          <w:b/>
          <w:sz w:val="24"/>
          <w:szCs w:val="24"/>
          <w:u w:val="single"/>
        </w:rPr>
        <w:t>ZAJĘCIA PRAKTYCZNE</w:t>
      </w:r>
      <w:r w:rsidRPr="00145ADB">
        <w:rPr>
          <w:rFonts w:ascii="Times New Roman" w:hAnsi="Times New Roman"/>
          <w:b/>
          <w:sz w:val="24"/>
          <w:szCs w:val="24"/>
        </w:rPr>
        <w:t xml:space="preserve"> :  </w:t>
      </w:r>
      <w:r w:rsidRPr="00F03C3A">
        <w:rPr>
          <w:rFonts w:ascii="Times New Roman" w:hAnsi="Times New Roman" w:cs="Times New Roman"/>
          <w:b/>
          <w:bCs/>
          <w:kern w:val="24"/>
        </w:rPr>
        <w:t>PIELĘGNIARSTWO INTERNISTYCZN</w:t>
      </w:r>
      <w:r>
        <w:rPr>
          <w:rFonts w:ascii="Times New Roman" w:hAnsi="Times New Roman" w:cs="Times New Roman"/>
          <w:b/>
          <w:bCs/>
          <w:kern w:val="24"/>
        </w:rPr>
        <w:t>E</w:t>
      </w:r>
      <w:r>
        <w:rPr>
          <w:rFonts w:ascii="Times New Roman" w:hAnsi="Times New Roman"/>
          <w:sz w:val="24"/>
          <w:szCs w:val="24"/>
        </w:rPr>
        <w:t xml:space="preserve"> _______________</w:t>
      </w:r>
    </w:p>
    <w:p w:rsidR="00434EC0" w:rsidRPr="00145ADB" w:rsidRDefault="00434EC0" w:rsidP="00212C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5A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145ADB">
        <w:rPr>
          <w:rFonts w:ascii="Times New Roman" w:hAnsi="Times New Roman"/>
          <w:sz w:val="24"/>
          <w:szCs w:val="24"/>
        </w:rPr>
        <w:t xml:space="preserve"> oddział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67"/>
        <w:gridCol w:w="1417"/>
        <w:gridCol w:w="1418"/>
        <w:gridCol w:w="850"/>
        <w:gridCol w:w="3119"/>
        <w:gridCol w:w="1343"/>
      </w:tblGrid>
      <w:tr w:rsidR="00434EC0" w:rsidRPr="00145ADB" w:rsidTr="006E46DF">
        <w:tc>
          <w:tcPr>
            <w:tcW w:w="1630" w:type="dxa"/>
          </w:tcPr>
          <w:p w:rsidR="00434EC0" w:rsidRPr="00145ADB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ADB">
              <w:rPr>
                <w:rFonts w:ascii="Times New Roman" w:hAnsi="Times New Roman"/>
                <w:b/>
                <w:sz w:val="24"/>
                <w:szCs w:val="24"/>
              </w:rPr>
              <w:t>20__ / 20__</w:t>
            </w:r>
          </w:p>
        </w:tc>
        <w:tc>
          <w:tcPr>
            <w:tcW w:w="1984" w:type="dxa"/>
            <w:gridSpan w:val="2"/>
          </w:tcPr>
          <w:p w:rsidR="00434EC0" w:rsidRPr="00145ADB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ADB">
              <w:rPr>
                <w:rFonts w:ascii="Times New Roman" w:hAnsi="Times New Roman"/>
                <w:b/>
                <w:sz w:val="24"/>
                <w:szCs w:val="24"/>
              </w:rPr>
              <w:t>ZIMOWY / LETNI</w:t>
            </w:r>
          </w:p>
        </w:tc>
        <w:tc>
          <w:tcPr>
            <w:tcW w:w="1418" w:type="dxa"/>
          </w:tcPr>
          <w:p w:rsidR="00434EC0" w:rsidRPr="00145ADB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4EC0" w:rsidRPr="00145ADB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62" w:type="dxa"/>
            <w:gridSpan w:val="2"/>
            <w:vMerge w:val="restart"/>
          </w:tcPr>
          <w:p w:rsidR="00434EC0" w:rsidRPr="00145ADB" w:rsidRDefault="00434EC0" w:rsidP="006E46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5ADB">
              <w:rPr>
                <w:rFonts w:ascii="Times New Roman" w:hAnsi="Times New Roman"/>
                <w:sz w:val="24"/>
                <w:szCs w:val="24"/>
              </w:rPr>
              <w:t>Prowadzący zajęcia :</w:t>
            </w:r>
          </w:p>
        </w:tc>
      </w:tr>
      <w:tr w:rsidR="00434EC0" w:rsidRPr="00145ADB" w:rsidTr="006E46DF">
        <w:tc>
          <w:tcPr>
            <w:tcW w:w="1630" w:type="dxa"/>
          </w:tcPr>
          <w:p w:rsidR="00434EC0" w:rsidRPr="00145ADB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ADB">
              <w:rPr>
                <w:rFonts w:ascii="Times New Roman" w:hAnsi="Times New Roman"/>
                <w:sz w:val="24"/>
                <w:szCs w:val="24"/>
              </w:rPr>
              <w:t>rok akademicki</w:t>
            </w:r>
          </w:p>
        </w:tc>
        <w:tc>
          <w:tcPr>
            <w:tcW w:w="1984" w:type="dxa"/>
            <w:gridSpan w:val="2"/>
          </w:tcPr>
          <w:p w:rsidR="00434EC0" w:rsidRPr="00145ADB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ADB">
              <w:rPr>
                <w:rFonts w:ascii="Times New Roman" w:hAnsi="Times New Roman"/>
                <w:sz w:val="24"/>
                <w:szCs w:val="24"/>
              </w:rPr>
              <w:t>semestr</w:t>
            </w:r>
          </w:p>
        </w:tc>
        <w:tc>
          <w:tcPr>
            <w:tcW w:w="1418" w:type="dxa"/>
          </w:tcPr>
          <w:p w:rsidR="00434EC0" w:rsidRPr="00145ADB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ADB">
              <w:rPr>
                <w:rFonts w:ascii="Times New Roman" w:hAnsi="Times New Roman"/>
                <w:sz w:val="24"/>
                <w:szCs w:val="24"/>
              </w:rPr>
              <w:t>rok / semestr</w:t>
            </w:r>
          </w:p>
        </w:tc>
        <w:tc>
          <w:tcPr>
            <w:tcW w:w="850" w:type="dxa"/>
          </w:tcPr>
          <w:p w:rsidR="00434EC0" w:rsidRPr="00145ADB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ADB">
              <w:rPr>
                <w:rFonts w:ascii="Times New Roman" w:hAnsi="Times New Roman"/>
                <w:sz w:val="24"/>
                <w:szCs w:val="24"/>
              </w:rPr>
              <w:t>grupa</w:t>
            </w:r>
          </w:p>
        </w:tc>
        <w:tc>
          <w:tcPr>
            <w:tcW w:w="4462" w:type="dxa"/>
            <w:gridSpan w:val="2"/>
            <w:vMerge/>
          </w:tcPr>
          <w:p w:rsidR="00434EC0" w:rsidRPr="00145ADB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EC0" w:rsidRPr="00145ADB" w:rsidTr="006E46DF">
        <w:tc>
          <w:tcPr>
            <w:tcW w:w="1630" w:type="dxa"/>
            <w:tcBorders>
              <w:left w:val="nil"/>
              <w:right w:val="nil"/>
            </w:tcBorders>
          </w:tcPr>
          <w:p w:rsidR="00434EC0" w:rsidRPr="00145ADB" w:rsidRDefault="00434EC0" w:rsidP="006E4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nil"/>
              <w:right w:val="nil"/>
            </w:tcBorders>
          </w:tcPr>
          <w:p w:rsidR="00434EC0" w:rsidRPr="00145ADB" w:rsidRDefault="00434EC0" w:rsidP="006E4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434EC0" w:rsidRPr="00145ADB" w:rsidRDefault="00434EC0" w:rsidP="006E4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434EC0" w:rsidRPr="00145ADB" w:rsidRDefault="00434EC0" w:rsidP="006E4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434EC0" w:rsidRPr="00145ADB" w:rsidRDefault="00434EC0" w:rsidP="006E4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nil"/>
              <w:right w:val="nil"/>
            </w:tcBorders>
          </w:tcPr>
          <w:p w:rsidR="00434EC0" w:rsidRPr="00145ADB" w:rsidRDefault="00434EC0" w:rsidP="006E4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EC0" w:rsidRPr="00145ADB" w:rsidTr="006E46DF">
        <w:trPr>
          <w:cantSplit/>
        </w:trPr>
        <w:tc>
          <w:tcPr>
            <w:tcW w:w="2197" w:type="dxa"/>
            <w:gridSpan w:val="2"/>
          </w:tcPr>
          <w:p w:rsidR="00434EC0" w:rsidRPr="00300F57" w:rsidRDefault="00434EC0" w:rsidP="006E46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00F57">
              <w:rPr>
                <w:rFonts w:ascii="Times New Roman" w:hAnsi="Times New Roman"/>
                <w:sz w:val="20"/>
                <w:szCs w:val="20"/>
              </w:rPr>
              <w:t xml:space="preserve">Koordynator przedmiotu </w:t>
            </w:r>
          </w:p>
        </w:tc>
        <w:tc>
          <w:tcPr>
            <w:tcW w:w="8147" w:type="dxa"/>
            <w:gridSpan w:val="5"/>
          </w:tcPr>
          <w:p w:rsidR="00434EC0" w:rsidRPr="00300F57" w:rsidRDefault="003D66AD" w:rsidP="006E4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434EC0" w:rsidRPr="00300F57">
              <w:rPr>
                <w:rFonts w:ascii="Times New Roman" w:hAnsi="Times New Roman"/>
                <w:b/>
                <w:sz w:val="24"/>
                <w:szCs w:val="24"/>
              </w:rPr>
              <w:t>gr Joanna Wierzbicka</w:t>
            </w:r>
          </w:p>
        </w:tc>
      </w:tr>
      <w:tr w:rsidR="00434EC0" w:rsidRPr="00145ADB" w:rsidTr="006E46DF">
        <w:trPr>
          <w:cantSplit/>
        </w:trPr>
        <w:tc>
          <w:tcPr>
            <w:tcW w:w="2197" w:type="dxa"/>
            <w:gridSpan w:val="2"/>
          </w:tcPr>
          <w:p w:rsidR="00434EC0" w:rsidRPr="00145ADB" w:rsidRDefault="00434EC0" w:rsidP="006E4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ADB">
              <w:rPr>
                <w:rFonts w:ascii="Times New Roman" w:hAnsi="Times New Roman"/>
                <w:sz w:val="24"/>
                <w:szCs w:val="24"/>
              </w:rPr>
              <w:t>Opiekun  roku :</w:t>
            </w:r>
          </w:p>
        </w:tc>
        <w:tc>
          <w:tcPr>
            <w:tcW w:w="8147" w:type="dxa"/>
            <w:gridSpan w:val="5"/>
          </w:tcPr>
          <w:p w:rsidR="00434EC0" w:rsidRPr="00145ADB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34EC0" w:rsidRPr="00145ADB" w:rsidRDefault="00434EC0" w:rsidP="00212C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5ADB">
        <w:rPr>
          <w:rFonts w:ascii="Times New Roman" w:hAnsi="Times New Roman"/>
          <w:b/>
          <w:sz w:val="24"/>
          <w:szCs w:val="24"/>
        </w:rPr>
        <w:t>2. REALIZACJA  ZAJĘĆ  W  SEMESTRZE 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7398"/>
        <w:gridCol w:w="1276"/>
        <w:gridCol w:w="1060"/>
      </w:tblGrid>
      <w:tr w:rsidR="00434EC0" w:rsidRPr="00145ADB" w:rsidTr="006E46DF">
        <w:tc>
          <w:tcPr>
            <w:tcW w:w="610" w:type="dxa"/>
          </w:tcPr>
          <w:p w:rsidR="00434EC0" w:rsidRPr="00145ADB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ADB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7398" w:type="dxa"/>
          </w:tcPr>
          <w:p w:rsidR="00434EC0" w:rsidRPr="001D60C0" w:rsidRDefault="00434EC0" w:rsidP="006E46DF">
            <w:pPr>
              <w:pStyle w:val="Nagwek2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D60C0">
              <w:rPr>
                <w:rFonts w:ascii="Times New Roman" w:hAnsi="Times New Roman"/>
                <w:color w:val="auto"/>
                <w:sz w:val="24"/>
                <w:szCs w:val="24"/>
              </w:rPr>
              <w:t>TEMAT  ZAJĘĆ</w:t>
            </w:r>
          </w:p>
        </w:tc>
        <w:tc>
          <w:tcPr>
            <w:tcW w:w="1276" w:type="dxa"/>
          </w:tcPr>
          <w:p w:rsidR="00434EC0" w:rsidRPr="00145ADB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ADB"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1060" w:type="dxa"/>
          </w:tcPr>
          <w:p w:rsidR="00434EC0" w:rsidRPr="00145ADB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ADB">
              <w:rPr>
                <w:rFonts w:ascii="Times New Roman" w:hAnsi="Times New Roman"/>
                <w:b/>
                <w:sz w:val="24"/>
                <w:szCs w:val="24"/>
              </w:rPr>
              <w:t>UWAGI</w:t>
            </w:r>
          </w:p>
        </w:tc>
      </w:tr>
      <w:tr w:rsidR="00434EC0" w:rsidRPr="00145ADB" w:rsidTr="006E46DF">
        <w:tc>
          <w:tcPr>
            <w:tcW w:w="610" w:type="dxa"/>
          </w:tcPr>
          <w:p w:rsidR="00434EC0" w:rsidRDefault="00434EC0" w:rsidP="006E4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EC0" w:rsidRPr="00145ADB" w:rsidRDefault="00434EC0" w:rsidP="006E4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:rsidR="00434EC0" w:rsidRDefault="00434EC0" w:rsidP="006E4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EC0" w:rsidRDefault="00434EC0" w:rsidP="006E4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EC0" w:rsidRPr="00145ADB" w:rsidRDefault="00434EC0" w:rsidP="006E4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EC0" w:rsidRPr="00145ADB" w:rsidRDefault="00434EC0" w:rsidP="006E46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434EC0" w:rsidRPr="00145ADB" w:rsidRDefault="00434EC0" w:rsidP="006E4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EC0" w:rsidRPr="00145ADB" w:rsidTr="006E46DF">
        <w:tc>
          <w:tcPr>
            <w:tcW w:w="610" w:type="dxa"/>
          </w:tcPr>
          <w:p w:rsidR="00434EC0" w:rsidRDefault="00434EC0" w:rsidP="006E4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EC0" w:rsidRPr="00145ADB" w:rsidRDefault="00434EC0" w:rsidP="006E4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:rsidR="00434EC0" w:rsidRDefault="00434EC0" w:rsidP="006E4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EC0" w:rsidRDefault="00434EC0" w:rsidP="006E4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EC0" w:rsidRPr="00145ADB" w:rsidRDefault="00434EC0" w:rsidP="006E4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EC0" w:rsidRPr="00145ADB" w:rsidRDefault="00434EC0" w:rsidP="006E46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434EC0" w:rsidRPr="00145ADB" w:rsidRDefault="00434EC0" w:rsidP="006E4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EC0" w:rsidRPr="00145ADB" w:rsidTr="006E46DF">
        <w:tc>
          <w:tcPr>
            <w:tcW w:w="610" w:type="dxa"/>
          </w:tcPr>
          <w:p w:rsidR="00434EC0" w:rsidRDefault="00434EC0" w:rsidP="006E4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EC0" w:rsidRPr="00145ADB" w:rsidRDefault="00434EC0" w:rsidP="006E4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:rsidR="00434EC0" w:rsidRDefault="00434EC0" w:rsidP="006E4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EC0" w:rsidRDefault="00434EC0" w:rsidP="006E4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EC0" w:rsidRPr="00145ADB" w:rsidRDefault="00434EC0" w:rsidP="006E4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EC0" w:rsidRPr="00145ADB" w:rsidRDefault="00434EC0" w:rsidP="006E46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434EC0" w:rsidRPr="00145ADB" w:rsidRDefault="00434EC0" w:rsidP="006E4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EC0" w:rsidRPr="00145ADB" w:rsidTr="006E46DF">
        <w:tc>
          <w:tcPr>
            <w:tcW w:w="610" w:type="dxa"/>
          </w:tcPr>
          <w:p w:rsidR="00434EC0" w:rsidRPr="00145ADB" w:rsidRDefault="00434EC0" w:rsidP="006E4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EC0" w:rsidRPr="00145ADB" w:rsidRDefault="00434EC0" w:rsidP="006E4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:rsidR="00434EC0" w:rsidRDefault="00434EC0" w:rsidP="006E4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EC0" w:rsidRDefault="00434EC0" w:rsidP="006E4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EC0" w:rsidRPr="00145ADB" w:rsidRDefault="00434EC0" w:rsidP="006E4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EC0" w:rsidRPr="00145ADB" w:rsidRDefault="00434EC0" w:rsidP="006E46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434EC0" w:rsidRPr="00145ADB" w:rsidRDefault="00434EC0" w:rsidP="006E4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EC0" w:rsidRPr="00145ADB" w:rsidTr="006E46DF">
        <w:tc>
          <w:tcPr>
            <w:tcW w:w="610" w:type="dxa"/>
          </w:tcPr>
          <w:p w:rsidR="00434EC0" w:rsidRPr="00145ADB" w:rsidRDefault="00434EC0" w:rsidP="006E4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EC0" w:rsidRPr="00145ADB" w:rsidRDefault="00434EC0" w:rsidP="006E4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:rsidR="00434EC0" w:rsidRDefault="00434EC0" w:rsidP="006E4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EC0" w:rsidRDefault="00434EC0" w:rsidP="006E4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EC0" w:rsidRPr="00145ADB" w:rsidRDefault="00434EC0" w:rsidP="006E4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EC0" w:rsidRPr="00145ADB" w:rsidRDefault="00434EC0" w:rsidP="006E46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434EC0" w:rsidRPr="00145ADB" w:rsidRDefault="00434EC0" w:rsidP="006E4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4EC0" w:rsidRDefault="00434EC0" w:rsidP="00212C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4EC0" w:rsidRPr="00145ADB" w:rsidRDefault="00434EC0" w:rsidP="00212C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5ADB">
        <w:rPr>
          <w:rFonts w:ascii="Times New Roman" w:hAnsi="Times New Roman"/>
          <w:b/>
          <w:sz w:val="24"/>
          <w:szCs w:val="24"/>
        </w:rPr>
        <w:t>3. NOTATKI  / UWAGI  OSOBY PROWADZĄCEJ  ZAJĘCIA 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434EC0" w:rsidRPr="00145ADB" w:rsidTr="006E46DF">
        <w:tc>
          <w:tcPr>
            <w:tcW w:w="10344" w:type="dxa"/>
          </w:tcPr>
          <w:p w:rsidR="00434EC0" w:rsidRDefault="00434EC0" w:rsidP="006E4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EC0" w:rsidRDefault="00434EC0" w:rsidP="006E4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EC0" w:rsidRDefault="00434EC0" w:rsidP="006E4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EC0" w:rsidRDefault="00434EC0" w:rsidP="006E4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EC0" w:rsidRDefault="00434EC0" w:rsidP="006E4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EC0" w:rsidRDefault="00434EC0" w:rsidP="006E4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EC0" w:rsidRDefault="00434EC0" w:rsidP="006E4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EC0" w:rsidRPr="00145ADB" w:rsidRDefault="00434EC0" w:rsidP="006E4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4EC0" w:rsidRDefault="00434EC0" w:rsidP="00212C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6AD" w:rsidRPr="00145ADB" w:rsidRDefault="003D66AD" w:rsidP="00212C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4EC0" w:rsidRPr="00145ADB" w:rsidRDefault="00434EC0" w:rsidP="00212C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5A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.......................................................................................</w:t>
      </w:r>
    </w:p>
    <w:p w:rsidR="00434EC0" w:rsidRPr="00145ADB" w:rsidRDefault="00434EC0" w:rsidP="00212C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5A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145ADB">
        <w:rPr>
          <w:rFonts w:ascii="Times New Roman" w:hAnsi="Times New Roman"/>
          <w:sz w:val="24"/>
          <w:szCs w:val="24"/>
        </w:rPr>
        <w:t xml:space="preserve"> data </w:t>
      </w:r>
      <w:r w:rsidRPr="00145ADB">
        <w:rPr>
          <w:rFonts w:ascii="Times New Roman" w:hAnsi="Times New Roman"/>
          <w:sz w:val="24"/>
          <w:szCs w:val="24"/>
        </w:rPr>
        <w:tab/>
        <w:t xml:space="preserve">       podpis osoby prowadzącej zajęcia</w:t>
      </w:r>
    </w:p>
    <w:p w:rsidR="00434EC0" w:rsidRDefault="00434EC0" w:rsidP="00212C99">
      <w:pPr>
        <w:spacing w:after="0" w:line="240" w:lineRule="auto"/>
        <w:rPr>
          <w:rFonts w:ascii="Times New Roman" w:hAnsi="Times New Roman"/>
          <w:sz w:val="24"/>
          <w:szCs w:val="24"/>
        </w:rPr>
        <w:sectPr w:rsidR="00434EC0" w:rsidSect="006E46DF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34EC0" w:rsidRPr="002B497A" w:rsidRDefault="00434EC0" w:rsidP="00212C9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34EC0" w:rsidRPr="002B497A" w:rsidRDefault="00434EC0" w:rsidP="00212C9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B497A">
        <w:rPr>
          <w:rFonts w:ascii="Times New Roman" w:hAnsi="Times New Roman"/>
          <w:b/>
          <w:sz w:val="20"/>
          <w:szCs w:val="20"/>
          <w:u w:val="single"/>
        </w:rPr>
        <w:t>ZAJĘCIA PRAKTYCZNE :</w:t>
      </w:r>
      <w:r w:rsidRPr="002B497A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F03C3A">
        <w:rPr>
          <w:rFonts w:ascii="Times New Roman" w:hAnsi="Times New Roman" w:cs="Times New Roman"/>
          <w:b/>
          <w:bCs/>
          <w:kern w:val="24"/>
        </w:rPr>
        <w:t>PIELĘGNIARSTWO INTERNISTYCZNE</w:t>
      </w:r>
      <w:r w:rsidRPr="002B497A">
        <w:rPr>
          <w:rFonts w:ascii="Times New Roman" w:hAnsi="Times New Roman"/>
          <w:sz w:val="20"/>
          <w:szCs w:val="20"/>
        </w:rPr>
        <w:t xml:space="preserve"> ____</w:t>
      </w:r>
      <w:r>
        <w:rPr>
          <w:rFonts w:ascii="Times New Roman" w:hAnsi="Times New Roman"/>
          <w:sz w:val="20"/>
          <w:szCs w:val="20"/>
        </w:rPr>
        <w:t>________________</w:t>
      </w:r>
      <w:r w:rsidRPr="002B497A">
        <w:rPr>
          <w:rFonts w:ascii="Times New Roman" w:hAnsi="Times New Roman"/>
          <w:sz w:val="20"/>
          <w:szCs w:val="20"/>
        </w:rPr>
        <w:t>______________________________</w:t>
      </w:r>
      <w:r>
        <w:rPr>
          <w:rFonts w:ascii="Times New Roman" w:hAnsi="Times New Roman"/>
          <w:sz w:val="20"/>
          <w:szCs w:val="20"/>
        </w:rPr>
        <w:t>___________________________________</w:t>
      </w:r>
    </w:p>
    <w:p w:rsidR="00434EC0" w:rsidRPr="002B497A" w:rsidRDefault="00434EC0" w:rsidP="00212C9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B497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oddział </w:t>
      </w:r>
    </w:p>
    <w:tbl>
      <w:tblPr>
        <w:tblW w:w="155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91"/>
        <w:gridCol w:w="2208"/>
        <w:gridCol w:w="1417"/>
        <w:gridCol w:w="851"/>
        <w:gridCol w:w="2550"/>
        <w:gridCol w:w="6804"/>
      </w:tblGrid>
      <w:tr w:rsidR="00434EC0" w:rsidRPr="002B497A" w:rsidTr="006E46DF">
        <w:trPr>
          <w:cantSplit/>
        </w:trPr>
        <w:tc>
          <w:tcPr>
            <w:tcW w:w="1691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>20…/20….</w:t>
            </w:r>
          </w:p>
        </w:tc>
        <w:tc>
          <w:tcPr>
            <w:tcW w:w="2208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sz w:val="20"/>
                <w:szCs w:val="20"/>
              </w:rPr>
              <w:t>ZIMOWY/ LETNI</w:t>
            </w:r>
          </w:p>
        </w:tc>
        <w:tc>
          <w:tcPr>
            <w:tcW w:w="1417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 xml:space="preserve"> / </w:t>
            </w:r>
          </w:p>
        </w:tc>
        <w:tc>
          <w:tcPr>
            <w:tcW w:w="851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</w:tcPr>
          <w:p w:rsidR="00434EC0" w:rsidRPr="002B497A" w:rsidRDefault="00434EC0" w:rsidP="006E4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Koordynator </w:t>
            </w:r>
            <w:r w:rsidRPr="002B497A">
              <w:rPr>
                <w:rFonts w:ascii="Times New Roman" w:hAnsi="Times New Roman"/>
                <w:sz w:val="20"/>
                <w:szCs w:val="20"/>
              </w:rPr>
              <w:t xml:space="preserve"> przedmiotu :</w:t>
            </w:r>
          </w:p>
          <w:p w:rsidR="00434EC0" w:rsidRPr="002B497A" w:rsidRDefault="00434EC0" w:rsidP="006E46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sz w:val="20"/>
                <w:szCs w:val="20"/>
              </w:rPr>
              <w:t xml:space="preserve">Mgr </w:t>
            </w:r>
            <w:r>
              <w:rPr>
                <w:rFonts w:ascii="Times New Roman" w:hAnsi="Times New Roman"/>
                <w:sz w:val="20"/>
                <w:szCs w:val="20"/>
              </w:rPr>
              <w:t>Joanna Wierzbicka</w:t>
            </w:r>
          </w:p>
        </w:tc>
        <w:tc>
          <w:tcPr>
            <w:tcW w:w="6804" w:type="dxa"/>
            <w:vMerge w:val="restart"/>
          </w:tcPr>
          <w:p w:rsidR="00434EC0" w:rsidRPr="002B497A" w:rsidRDefault="00434EC0" w:rsidP="006E46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sz w:val="20"/>
                <w:szCs w:val="20"/>
              </w:rPr>
              <w:t>Prowadzący zajęcia :</w:t>
            </w:r>
          </w:p>
        </w:tc>
      </w:tr>
      <w:tr w:rsidR="00434EC0" w:rsidRPr="002B497A" w:rsidTr="006E46DF">
        <w:trPr>
          <w:cantSplit/>
        </w:trPr>
        <w:tc>
          <w:tcPr>
            <w:tcW w:w="1691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97A">
              <w:rPr>
                <w:rFonts w:ascii="Times New Roman" w:hAnsi="Times New Roman"/>
                <w:sz w:val="20"/>
                <w:szCs w:val="20"/>
              </w:rPr>
              <w:t>rok akademicki</w:t>
            </w:r>
          </w:p>
        </w:tc>
        <w:tc>
          <w:tcPr>
            <w:tcW w:w="2208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97A">
              <w:rPr>
                <w:rFonts w:ascii="Times New Roman" w:hAnsi="Times New Roman"/>
                <w:sz w:val="20"/>
                <w:szCs w:val="20"/>
              </w:rPr>
              <w:t>semestr</w:t>
            </w:r>
          </w:p>
        </w:tc>
        <w:tc>
          <w:tcPr>
            <w:tcW w:w="1417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97A">
              <w:rPr>
                <w:rFonts w:ascii="Times New Roman" w:hAnsi="Times New Roman"/>
                <w:sz w:val="20"/>
                <w:szCs w:val="20"/>
              </w:rPr>
              <w:t>rok / semestr</w:t>
            </w:r>
          </w:p>
        </w:tc>
        <w:tc>
          <w:tcPr>
            <w:tcW w:w="851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97A">
              <w:rPr>
                <w:rFonts w:ascii="Times New Roman" w:hAnsi="Times New Roman"/>
                <w:sz w:val="20"/>
                <w:szCs w:val="20"/>
              </w:rPr>
              <w:t>grupa</w:t>
            </w:r>
          </w:p>
        </w:tc>
        <w:tc>
          <w:tcPr>
            <w:tcW w:w="2550" w:type="dxa"/>
            <w:vMerge/>
            <w:vAlign w:val="center"/>
          </w:tcPr>
          <w:p w:rsidR="00434EC0" w:rsidRPr="002B497A" w:rsidRDefault="00434EC0" w:rsidP="006E46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/>
            <w:vAlign w:val="center"/>
          </w:tcPr>
          <w:p w:rsidR="00434EC0" w:rsidRPr="002B497A" w:rsidRDefault="00434EC0" w:rsidP="006E46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34EC0" w:rsidRPr="002B497A" w:rsidRDefault="00434EC0" w:rsidP="00212C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4EC0" w:rsidRPr="002B497A" w:rsidRDefault="00434EC0" w:rsidP="00212C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55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6"/>
        <w:gridCol w:w="3243"/>
        <w:gridCol w:w="775"/>
        <w:gridCol w:w="775"/>
        <w:gridCol w:w="775"/>
        <w:gridCol w:w="775"/>
        <w:gridCol w:w="776"/>
        <w:gridCol w:w="810"/>
        <w:gridCol w:w="891"/>
        <w:gridCol w:w="779"/>
        <w:gridCol w:w="780"/>
        <w:gridCol w:w="790"/>
        <w:gridCol w:w="628"/>
        <w:gridCol w:w="1559"/>
        <w:gridCol w:w="1559"/>
      </w:tblGrid>
      <w:tr w:rsidR="00434EC0" w:rsidRPr="002B497A" w:rsidTr="006E46DF">
        <w:trPr>
          <w:cantSplit/>
        </w:trPr>
        <w:tc>
          <w:tcPr>
            <w:tcW w:w="606" w:type="dxa"/>
            <w:tcBorders>
              <w:bottom w:val="nil"/>
            </w:tcBorders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243" w:type="dxa"/>
            <w:tcBorders>
              <w:bottom w:val="nil"/>
            </w:tcBorders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>NAZWISKO I IMIĘ</w:t>
            </w:r>
          </w:p>
        </w:tc>
        <w:tc>
          <w:tcPr>
            <w:tcW w:w="3876" w:type="dxa"/>
            <w:gridSpan w:val="5"/>
          </w:tcPr>
          <w:p w:rsidR="00434EC0" w:rsidRPr="001D60C0" w:rsidRDefault="00434EC0" w:rsidP="006E46DF">
            <w:pPr>
              <w:pStyle w:val="Nagwek1"/>
              <w:spacing w:before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D60C0">
              <w:rPr>
                <w:rFonts w:ascii="Times New Roman" w:hAnsi="Times New Roman"/>
                <w:color w:val="auto"/>
                <w:sz w:val="20"/>
                <w:szCs w:val="20"/>
              </w:rPr>
              <w:t>DATY - OBECNOŚĆ NA ZAJĘCIACH</w:t>
            </w:r>
          </w:p>
        </w:tc>
        <w:tc>
          <w:tcPr>
            <w:tcW w:w="4678" w:type="dxa"/>
            <w:gridSpan w:val="6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>OCENY BIEŻĄCE</w:t>
            </w:r>
          </w:p>
        </w:tc>
        <w:tc>
          <w:tcPr>
            <w:tcW w:w="1559" w:type="dxa"/>
            <w:vMerge w:val="restart"/>
            <w:shd w:val="clear" w:color="auto" w:fill="F2F2F2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>OCENA KOŃCOWA</w:t>
            </w:r>
          </w:p>
          <w:p w:rsidR="00434EC0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 xml:space="preserve">Punkty /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o</w:t>
            </w: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>cena</w:t>
            </w:r>
          </w:p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0-124 pkt.</w:t>
            </w:r>
          </w:p>
        </w:tc>
        <w:tc>
          <w:tcPr>
            <w:tcW w:w="1559" w:type="dxa"/>
            <w:vMerge w:val="restart"/>
          </w:tcPr>
          <w:p w:rsidR="00434EC0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>Podpis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osoby prowadzącej zajęcia</w:t>
            </w:r>
          </w:p>
        </w:tc>
      </w:tr>
      <w:tr w:rsidR="00434EC0" w:rsidRPr="002B497A" w:rsidTr="006E46DF">
        <w:trPr>
          <w:cantSplit/>
          <w:trHeight w:val="135"/>
        </w:trPr>
        <w:tc>
          <w:tcPr>
            <w:tcW w:w="606" w:type="dxa"/>
            <w:vMerge w:val="restart"/>
            <w:tcBorders>
              <w:top w:val="nil"/>
            </w:tcBorders>
          </w:tcPr>
          <w:p w:rsidR="00434EC0" w:rsidRPr="002B497A" w:rsidRDefault="00434EC0" w:rsidP="006E4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  <w:vMerge w:val="restart"/>
            <w:tcBorders>
              <w:top w:val="nil"/>
            </w:tcBorders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>STUDENTA</w:t>
            </w:r>
          </w:p>
        </w:tc>
        <w:tc>
          <w:tcPr>
            <w:tcW w:w="775" w:type="dxa"/>
            <w:vMerge w:val="restart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vMerge w:val="restart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vMerge w:val="restart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vMerge w:val="restart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vMerge w:val="restart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434EC0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>Wiedza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0-40 pkt.</w:t>
            </w:r>
          </w:p>
        </w:tc>
        <w:tc>
          <w:tcPr>
            <w:tcW w:w="1559" w:type="dxa"/>
            <w:gridSpan w:val="2"/>
          </w:tcPr>
          <w:p w:rsidR="00434EC0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>Umiejętności</w:t>
            </w:r>
          </w:p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0-60 pkt.</w:t>
            </w:r>
          </w:p>
        </w:tc>
        <w:tc>
          <w:tcPr>
            <w:tcW w:w="1418" w:type="dxa"/>
            <w:gridSpan w:val="2"/>
          </w:tcPr>
          <w:p w:rsidR="00434EC0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97A">
              <w:rPr>
                <w:rFonts w:ascii="Times New Roman" w:hAnsi="Times New Roman"/>
                <w:b/>
                <w:sz w:val="20"/>
                <w:szCs w:val="20"/>
              </w:rPr>
              <w:t>Postawa</w:t>
            </w:r>
          </w:p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0-24 pkt.</w:t>
            </w:r>
          </w:p>
        </w:tc>
        <w:tc>
          <w:tcPr>
            <w:tcW w:w="1559" w:type="dxa"/>
            <w:vMerge/>
            <w:shd w:val="clear" w:color="auto" w:fill="F2F2F2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EC0" w:rsidRPr="002B497A" w:rsidTr="006E46DF">
        <w:trPr>
          <w:cantSplit/>
          <w:trHeight w:val="167"/>
        </w:trPr>
        <w:tc>
          <w:tcPr>
            <w:tcW w:w="606" w:type="dxa"/>
            <w:vMerge/>
          </w:tcPr>
          <w:p w:rsidR="00434EC0" w:rsidRPr="002B497A" w:rsidRDefault="00434EC0" w:rsidP="006E4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  <w:vMerge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vMerge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97A">
              <w:rPr>
                <w:rFonts w:ascii="Times New Roman" w:hAnsi="Times New Roman"/>
                <w:sz w:val="20"/>
                <w:szCs w:val="20"/>
              </w:rPr>
              <w:t>pkt.</w:t>
            </w:r>
          </w:p>
        </w:tc>
        <w:tc>
          <w:tcPr>
            <w:tcW w:w="891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2B497A">
              <w:rPr>
                <w:rFonts w:ascii="Times New Roman" w:hAnsi="Times New Roman"/>
                <w:sz w:val="20"/>
                <w:szCs w:val="20"/>
              </w:rPr>
              <w:t>cena</w:t>
            </w:r>
          </w:p>
        </w:tc>
        <w:tc>
          <w:tcPr>
            <w:tcW w:w="779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2B497A">
              <w:rPr>
                <w:rFonts w:ascii="Times New Roman" w:hAnsi="Times New Roman"/>
                <w:sz w:val="20"/>
                <w:szCs w:val="20"/>
              </w:rPr>
              <w:t>kt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80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2B497A">
              <w:rPr>
                <w:rFonts w:ascii="Times New Roman" w:hAnsi="Times New Roman"/>
                <w:sz w:val="20"/>
                <w:szCs w:val="20"/>
              </w:rPr>
              <w:t>cena</w:t>
            </w:r>
          </w:p>
        </w:tc>
        <w:tc>
          <w:tcPr>
            <w:tcW w:w="790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97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2B497A">
              <w:rPr>
                <w:rFonts w:ascii="Times New Roman" w:hAnsi="Times New Roman"/>
                <w:sz w:val="20"/>
                <w:szCs w:val="20"/>
              </w:rPr>
              <w:t>kt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8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2B497A">
              <w:rPr>
                <w:rFonts w:ascii="Times New Roman" w:hAnsi="Times New Roman"/>
                <w:sz w:val="20"/>
                <w:szCs w:val="20"/>
              </w:rPr>
              <w:t>cena</w:t>
            </w:r>
          </w:p>
        </w:tc>
        <w:tc>
          <w:tcPr>
            <w:tcW w:w="1559" w:type="dxa"/>
            <w:vMerge/>
            <w:shd w:val="clear" w:color="auto" w:fill="F2F2F2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EC0" w:rsidRPr="002B497A" w:rsidTr="006E46DF">
        <w:trPr>
          <w:cantSplit/>
        </w:trPr>
        <w:tc>
          <w:tcPr>
            <w:tcW w:w="606" w:type="dxa"/>
          </w:tcPr>
          <w:p w:rsidR="00434EC0" w:rsidRPr="002B497A" w:rsidRDefault="00434EC0" w:rsidP="006E4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</w:tcPr>
          <w:p w:rsidR="00434EC0" w:rsidRDefault="00434EC0" w:rsidP="006E4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34EC0" w:rsidRPr="002B497A" w:rsidRDefault="00434EC0" w:rsidP="006E4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434EC0" w:rsidRPr="002B497A" w:rsidRDefault="00434EC0" w:rsidP="006E4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</w:tcPr>
          <w:p w:rsidR="00434EC0" w:rsidRPr="002B497A" w:rsidRDefault="00434EC0" w:rsidP="006E4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4EC0" w:rsidRPr="002B497A" w:rsidRDefault="00434EC0" w:rsidP="006E4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EC0" w:rsidRPr="002B497A" w:rsidTr="006E46DF">
        <w:trPr>
          <w:cantSplit/>
        </w:trPr>
        <w:tc>
          <w:tcPr>
            <w:tcW w:w="606" w:type="dxa"/>
          </w:tcPr>
          <w:p w:rsidR="00434EC0" w:rsidRPr="002B497A" w:rsidRDefault="00434EC0" w:rsidP="006E4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</w:tcPr>
          <w:p w:rsidR="00434EC0" w:rsidRDefault="00434EC0" w:rsidP="006E4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34EC0" w:rsidRPr="002B497A" w:rsidRDefault="00434EC0" w:rsidP="006E4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434EC0" w:rsidRPr="002B497A" w:rsidRDefault="00434EC0" w:rsidP="006E4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</w:tcPr>
          <w:p w:rsidR="00434EC0" w:rsidRPr="002B497A" w:rsidRDefault="00434EC0" w:rsidP="006E46D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4EC0" w:rsidRPr="002B497A" w:rsidRDefault="00434EC0" w:rsidP="006E46D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34EC0" w:rsidRPr="002B497A" w:rsidTr="006E46DF">
        <w:trPr>
          <w:cantSplit/>
        </w:trPr>
        <w:tc>
          <w:tcPr>
            <w:tcW w:w="606" w:type="dxa"/>
          </w:tcPr>
          <w:p w:rsidR="00434EC0" w:rsidRPr="002B497A" w:rsidRDefault="00434EC0" w:rsidP="006E4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</w:tcPr>
          <w:p w:rsidR="00434EC0" w:rsidRDefault="00434EC0" w:rsidP="006E4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34EC0" w:rsidRPr="002B497A" w:rsidRDefault="00434EC0" w:rsidP="006E4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434EC0" w:rsidRPr="002B497A" w:rsidRDefault="00434EC0" w:rsidP="006E4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</w:tcPr>
          <w:p w:rsidR="00434EC0" w:rsidRPr="002B497A" w:rsidRDefault="00434EC0" w:rsidP="006E46D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4EC0" w:rsidRPr="002B497A" w:rsidRDefault="00434EC0" w:rsidP="006E46D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34EC0" w:rsidRPr="002B497A" w:rsidTr="006E46DF">
        <w:trPr>
          <w:cantSplit/>
        </w:trPr>
        <w:tc>
          <w:tcPr>
            <w:tcW w:w="606" w:type="dxa"/>
          </w:tcPr>
          <w:p w:rsidR="00434EC0" w:rsidRPr="002B497A" w:rsidRDefault="00434EC0" w:rsidP="006E4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</w:tcPr>
          <w:p w:rsidR="00434EC0" w:rsidRDefault="00434EC0" w:rsidP="006E4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34EC0" w:rsidRPr="002B497A" w:rsidRDefault="00434EC0" w:rsidP="006E4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434EC0" w:rsidRPr="002B497A" w:rsidRDefault="00434EC0" w:rsidP="006E4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</w:tcPr>
          <w:p w:rsidR="00434EC0" w:rsidRPr="002B497A" w:rsidRDefault="00434EC0" w:rsidP="006E46D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4EC0" w:rsidRPr="002B497A" w:rsidRDefault="00434EC0" w:rsidP="006E46D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34EC0" w:rsidRPr="002B497A" w:rsidTr="006E46DF">
        <w:trPr>
          <w:cantSplit/>
        </w:trPr>
        <w:tc>
          <w:tcPr>
            <w:tcW w:w="606" w:type="dxa"/>
          </w:tcPr>
          <w:p w:rsidR="00434EC0" w:rsidRPr="002B497A" w:rsidRDefault="00434EC0" w:rsidP="006E4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</w:tcPr>
          <w:p w:rsidR="00434EC0" w:rsidRDefault="00434EC0" w:rsidP="006E4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34EC0" w:rsidRPr="002B497A" w:rsidRDefault="00434EC0" w:rsidP="006E4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434EC0" w:rsidRPr="002B497A" w:rsidRDefault="00434EC0" w:rsidP="006E4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</w:tcPr>
          <w:p w:rsidR="00434EC0" w:rsidRPr="002B497A" w:rsidRDefault="00434EC0" w:rsidP="006E4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4EC0" w:rsidRPr="002B497A" w:rsidRDefault="00434EC0" w:rsidP="006E4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EC0" w:rsidRPr="002B497A" w:rsidTr="006E46DF">
        <w:trPr>
          <w:cantSplit/>
        </w:trPr>
        <w:tc>
          <w:tcPr>
            <w:tcW w:w="606" w:type="dxa"/>
          </w:tcPr>
          <w:p w:rsidR="00434EC0" w:rsidRPr="002B497A" w:rsidRDefault="00434EC0" w:rsidP="006E4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</w:tcPr>
          <w:p w:rsidR="00434EC0" w:rsidRDefault="00434EC0" w:rsidP="006E4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34EC0" w:rsidRPr="002B497A" w:rsidRDefault="00434EC0" w:rsidP="006E4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434EC0" w:rsidRPr="002B497A" w:rsidRDefault="00434EC0" w:rsidP="006E4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</w:tcPr>
          <w:p w:rsidR="00434EC0" w:rsidRPr="002B497A" w:rsidRDefault="00434EC0" w:rsidP="006E4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4EC0" w:rsidRPr="002B497A" w:rsidRDefault="00434EC0" w:rsidP="006E4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EC0" w:rsidRPr="002B497A" w:rsidTr="006E46DF">
        <w:trPr>
          <w:cantSplit/>
        </w:trPr>
        <w:tc>
          <w:tcPr>
            <w:tcW w:w="606" w:type="dxa"/>
          </w:tcPr>
          <w:p w:rsidR="00434EC0" w:rsidRPr="002B497A" w:rsidRDefault="00434EC0" w:rsidP="006E4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</w:tcPr>
          <w:p w:rsidR="00434EC0" w:rsidRDefault="00434EC0" w:rsidP="006E4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34EC0" w:rsidRPr="002B497A" w:rsidRDefault="00434EC0" w:rsidP="006E4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434EC0" w:rsidRPr="002B497A" w:rsidRDefault="00434EC0" w:rsidP="006E4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</w:tcPr>
          <w:p w:rsidR="00434EC0" w:rsidRPr="002B497A" w:rsidRDefault="00434EC0" w:rsidP="006E4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4EC0" w:rsidRPr="002B497A" w:rsidRDefault="00434EC0" w:rsidP="006E4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EC0" w:rsidRPr="002B497A" w:rsidTr="006E46DF">
        <w:trPr>
          <w:cantSplit/>
        </w:trPr>
        <w:tc>
          <w:tcPr>
            <w:tcW w:w="606" w:type="dxa"/>
          </w:tcPr>
          <w:p w:rsidR="00434EC0" w:rsidRPr="002B497A" w:rsidRDefault="00434EC0" w:rsidP="006E4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</w:tcPr>
          <w:p w:rsidR="00434EC0" w:rsidRDefault="00434EC0" w:rsidP="006E4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34EC0" w:rsidRPr="002B497A" w:rsidRDefault="00434EC0" w:rsidP="006E4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434EC0" w:rsidRPr="002B497A" w:rsidRDefault="00434EC0" w:rsidP="006E4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</w:tcPr>
          <w:p w:rsidR="00434EC0" w:rsidRPr="002B497A" w:rsidRDefault="00434EC0" w:rsidP="006E46DF">
            <w:pPr>
              <w:spacing w:after="0" w:line="240" w:lineRule="auto"/>
              <w:rPr>
                <w:rFonts w:ascii="Times New Roman" w:hAnsi="Times New Roman"/>
                <w:color w:val="F2F2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4EC0" w:rsidRPr="002B497A" w:rsidRDefault="00434EC0" w:rsidP="006E4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EC0" w:rsidRPr="002B497A" w:rsidTr="006E46DF">
        <w:trPr>
          <w:cantSplit/>
        </w:trPr>
        <w:tc>
          <w:tcPr>
            <w:tcW w:w="606" w:type="dxa"/>
          </w:tcPr>
          <w:p w:rsidR="00434EC0" w:rsidRPr="002B497A" w:rsidRDefault="00434EC0" w:rsidP="006E4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</w:tcPr>
          <w:p w:rsidR="00434EC0" w:rsidRDefault="00434EC0" w:rsidP="006E4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34EC0" w:rsidRPr="002B497A" w:rsidRDefault="00434EC0" w:rsidP="006E4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434EC0" w:rsidRPr="002B497A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434EC0" w:rsidRPr="002B497A" w:rsidRDefault="00434EC0" w:rsidP="006E4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</w:tcPr>
          <w:p w:rsidR="00434EC0" w:rsidRPr="002B497A" w:rsidRDefault="00434EC0" w:rsidP="006E46DF">
            <w:pPr>
              <w:spacing w:after="0" w:line="240" w:lineRule="auto"/>
              <w:rPr>
                <w:rFonts w:ascii="Times New Roman" w:hAnsi="Times New Roman"/>
                <w:color w:val="F2F2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4EC0" w:rsidRPr="002B497A" w:rsidRDefault="00434EC0" w:rsidP="006E4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34EC0" w:rsidRPr="002B497A" w:rsidRDefault="00434EC0" w:rsidP="00212C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4EC0" w:rsidRPr="0009757A" w:rsidRDefault="00434EC0" w:rsidP="00212C9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9757A">
        <w:rPr>
          <w:rFonts w:ascii="Times New Roman" w:hAnsi="Times New Roman"/>
          <w:sz w:val="20"/>
          <w:szCs w:val="20"/>
        </w:rPr>
        <w:t xml:space="preserve">..........................................................................................                                                                                                                                …...................................................................................                                                  </w:t>
      </w:r>
    </w:p>
    <w:p w:rsidR="00434EC0" w:rsidRPr="0009757A" w:rsidRDefault="00434EC0" w:rsidP="00212C9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</w:t>
      </w:r>
      <w:r w:rsidRPr="0009757A">
        <w:rPr>
          <w:rFonts w:ascii="Times New Roman" w:hAnsi="Times New Roman"/>
          <w:b/>
          <w:sz w:val="20"/>
          <w:szCs w:val="20"/>
        </w:rPr>
        <w:t>data i podpis</w:t>
      </w:r>
      <w:r w:rsidRPr="0009757A">
        <w:rPr>
          <w:rFonts w:ascii="Times New Roman" w:hAnsi="Times New Roman"/>
          <w:sz w:val="20"/>
          <w:szCs w:val="20"/>
        </w:rPr>
        <w:t xml:space="preserve"> </w:t>
      </w:r>
      <w:r w:rsidRPr="0009757A">
        <w:rPr>
          <w:rFonts w:ascii="Times New Roman" w:hAnsi="Times New Roman"/>
          <w:b/>
          <w:sz w:val="20"/>
          <w:szCs w:val="20"/>
        </w:rPr>
        <w:t>osoby prowadzącej zajęcia</w:t>
      </w:r>
      <w:r w:rsidRPr="0009757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data  i  </w:t>
      </w:r>
      <w:r>
        <w:rPr>
          <w:rFonts w:ascii="Times New Roman" w:hAnsi="Times New Roman"/>
          <w:sz w:val="20"/>
          <w:szCs w:val="20"/>
        </w:rPr>
        <w:t>podpis koordynatora</w:t>
      </w:r>
      <w:r w:rsidRPr="0009757A">
        <w:rPr>
          <w:rFonts w:ascii="Times New Roman" w:hAnsi="Times New Roman"/>
          <w:sz w:val="20"/>
          <w:szCs w:val="20"/>
        </w:rPr>
        <w:t xml:space="preserve"> przedmiotu</w:t>
      </w:r>
    </w:p>
    <w:p w:rsidR="00434EC0" w:rsidRDefault="00434EC0" w:rsidP="00212C99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b/>
          <w:bCs/>
        </w:rPr>
      </w:pPr>
    </w:p>
    <w:p w:rsidR="00434EC0" w:rsidRDefault="00434EC0" w:rsidP="00212C99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b/>
          <w:bCs/>
        </w:rPr>
      </w:pPr>
    </w:p>
    <w:p w:rsidR="00434EC0" w:rsidRPr="0009757A" w:rsidRDefault="00434EC0" w:rsidP="00212C99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b/>
        </w:rPr>
      </w:pPr>
      <w:r w:rsidRPr="0009757A">
        <w:rPr>
          <w:rFonts w:ascii="Times New Roman" w:hAnsi="Times New Roman"/>
          <w:b/>
          <w:bCs/>
        </w:rPr>
        <w:t>SKALA OCEN WG UZYSKANEJ PUNKTACJI</w:t>
      </w:r>
      <w:r>
        <w:rPr>
          <w:rFonts w:ascii="Times New Roman" w:hAnsi="Times New Roman"/>
          <w:b/>
          <w:bCs/>
        </w:rPr>
        <w:t xml:space="preserve"> </w:t>
      </w:r>
      <w:r w:rsidRPr="0009757A">
        <w:rPr>
          <w:rFonts w:ascii="Times New Roman" w:hAnsi="Times New Roman"/>
          <w:b/>
          <w:bCs/>
        </w:rPr>
        <w:t>:</w:t>
      </w:r>
    </w:p>
    <w:p w:rsidR="00434EC0" w:rsidRDefault="00434EC0" w:rsidP="00212C99">
      <w:pPr>
        <w:spacing w:after="0" w:line="240" w:lineRule="auto"/>
        <w:rPr>
          <w:rFonts w:ascii="Times New Roman" w:hAnsi="Times New Roman"/>
          <w:b/>
        </w:rPr>
      </w:pPr>
    </w:p>
    <w:p w:rsidR="00434EC0" w:rsidRPr="0009757A" w:rsidRDefault="00434EC0" w:rsidP="00212C99">
      <w:pPr>
        <w:spacing w:after="0" w:line="240" w:lineRule="auto"/>
        <w:rPr>
          <w:rFonts w:ascii="Times New Roman" w:hAnsi="Times New Roman"/>
          <w:bCs/>
        </w:rPr>
      </w:pPr>
      <w:r w:rsidRPr="0009757A">
        <w:rPr>
          <w:rFonts w:ascii="Times New Roman" w:hAnsi="Times New Roman"/>
          <w:b/>
        </w:rPr>
        <w:t xml:space="preserve">WIEDZA </w:t>
      </w:r>
      <w:r>
        <w:rPr>
          <w:rFonts w:ascii="Times New Roman" w:hAnsi="Times New Roman"/>
          <w:b/>
        </w:rPr>
        <w:t xml:space="preserve"> </w:t>
      </w:r>
      <w:r w:rsidRPr="0009757A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</w:rPr>
        <w:t xml:space="preserve">  </w:t>
      </w:r>
      <w:r w:rsidRPr="0009757A">
        <w:rPr>
          <w:rFonts w:ascii="Times New Roman" w:hAnsi="Times New Roman"/>
          <w:b/>
          <w:bCs/>
        </w:rPr>
        <w:t>19 i poniżej</w:t>
      </w:r>
      <w:r w:rsidRPr="0009757A">
        <w:rPr>
          <w:rFonts w:ascii="Times New Roman" w:hAnsi="Times New Roman"/>
          <w:bCs/>
        </w:rPr>
        <w:t xml:space="preserve"> – </w:t>
      </w:r>
      <w:proofErr w:type="spellStart"/>
      <w:r w:rsidRPr="0009757A">
        <w:rPr>
          <w:rFonts w:ascii="Times New Roman" w:hAnsi="Times New Roman"/>
          <w:bCs/>
        </w:rPr>
        <w:t>ndst</w:t>
      </w:r>
      <w:proofErr w:type="spellEnd"/>
      <w:r w:rsidRPr="0009757A">
        <w:rPr>
          <w:rFonts w:ascii="Times New Roman" w:hAnsi="Times New Roman"/>
          <w:bCs/>
        </w:rPr>
        <w:t xml:space="preserve">. ; </w:t>
      </w:r>
      <w:r w:rsidRPr="0009757A">
        <w:rPr>
          <w:rFonts w:ascii="Times New Roman" w:hAnsi="Times New Roman"/>
          <w:b/>
          <w:bCs/>
        </w:rPr>
        <w:t xml:space="preserve"> 20-24</w:t>
      </w:r>
      <w:r w:rsidRPr="0009757A">
        <w:rPr>
          <w:rFonts w:ascii="Times New Roman" w:hAnsi="Times New Roman"/>
          <w:bCs/>
        </w:rPr>
        <w:t xml:space="preserve"> – </w:t>
      </w:r>
      <w:proofErr w:type="spellStart"/>
      <w:r w:rsidRPr="0009757A">
        <w:rPr>
          <w:rFonts w:ascii="Times New Roman" w:hAnsi="Times New Roman"/>
          <w:bCs/>
        </w:rPr>
        <w:t>dst</w:t>
      </w:r>
      <w:proofErr w:type="spellEnd"/>
      <w:r w:rsidRPr="0009757A">
        <w:rPr>
          <w:rFonts w:ascii="Times New Roman" w:hAnsi="Times New Roman"/>
          <w:bCs/>
        </w:rPr>
        <w:t xml:space="preserve"> ;  </w:t>
      </w:r>
      <w:r w:rsidRPr="0009757A">
        <w:rPr>
          <w:rFonts w:ascii="Times New Roman" w:hAnsi="Times New Roman"/>
          <w:b/>
          <w:bCs/>
        </w:rPr>
        <w:t>25-28</w:t>
      </w:r>
      <w:r w:rsidRPr="0009757A">
        <w:rPr>
          <w:rFonts w:ascii="Times New Roman" w:hAnsi="Times New Roman"/>
          <w:bCs/>
        </w:rPr>
        <w:t xml:space="preserve"> – </w:t>
      </w:r>
      <w:proofErr w:type="spellStart"/>
      <w:r w:rsidRPr="0009757A">
        <w:rPr>
          <w:rFonts w:ascii="Times New Roman" w:hAnsi="Times New Roman"/>
          <w:bCs/>
        </w:rPr>
        <w:t>dst</w:t>
      </w:r>
      <w:proofErr w:type="spellEnd"/>
      <w:r w:rsidRPr="0009757A">
        <w:rPr>
          <w:rFonts w:ascii="Times New Roman" w:hAnsi="Times New Roman"/>
          <w:bCs/>
        </w:rPr>
        <w:t xml:space="preserve"> plus ;  </w:t>
      </w:r>
      <w:r w:rsidRPr="0009757A">
        <w:rPr>
          <w:rFonts w:ascii="Times New Roman" w:hAnsi="Times New Roman"/>
          <w:b/>
          <w:bCs/>
        </w:rPr>
        <w:t>29-32</w:t>
      </w:r>
      <w:r w:rsidRPr="0009757A">
        <w:rPr>
          <w:rFonts w:ascii="Times New Roman" w:hAnsi="Times New Roman"/>
          <w:bCs/>
        </w:rPr>
        <w:t xml:space="preserve"> – </w:t>
      </w:r>
      <w:proofErr w:type="spellStart"/>
      <w:r w:rsidRPr="0009757A">
        <w:rPr>
          <w:rFonts w:ascii="Times New Roman" w:hAnsi="Times New Roman"/>
          <w:bCs/>
        </w:rPr>
        <w:t>db</w:t>
      </w:r>
      <w:proofErr w:type="spellEnd"/>
      <w:r w:rsidRPr="0009757A">
        <w:rPr>
          <w:rFonts w:ascii="Times New Roman" w:hAnsi="Times New Roman"/>
          <w:bCs/>
        </w:rPr>
        <w:t xml:space="preserve"> ;  </w:t>
      </w:r>
      <w:r w:rsidRPr="0009757A">
        <w:rPr>
          <w:rFonts w:ascii="Times New Roman" w:hAnsi="Times New Roman"/>
          <w:b/>
          <w:bCs/>
        </w:rPr>
        <w:t>33-36</w:t>
      </w:r>
      <w:r w:rsidRPr="0009757A">
        <w:rPr>
          <w:rFonts w:ascii="Times New Roman" w:hAnsi="Times New Roman"/>
          <w:bCs/>
        </w:rPr>
        <w:t xml:space="preserve"> – </w:t>
      </w:r>
      <w:proofErr w:type="spellStart"/>
      <w:r w:rsidRPr="0009757A">
        <w:rPr>
          <w:rFonts w:ascii="Times New Roman" w:hAnsi="Times New Roman"/>
          <w:bCs/>
        </w:rPr>
        <w:t>db</w:t>
      </w:r>
      <w:proofErr w:type="spellEnd"/>
      <w:r w:rsidRPr="0009757A">
        <w:rPr>
          <w:rFonts w:ascii="Times New Roman" w:hAnsi="Times New Roman"/>
          <w:bCs/>
        </w:rPr>
        <w:t xml:space="preserve"> plus ;  </w:t>
      </w:r>
      <w:r w:rsidRPr="0009757A">
        <w:rPr>
          <w:rFonts w:ascii="Times New Roman" w:hAnsi="Times New Roman"/>
          <w:b/>
          <w:bCs/>
        </w:rPr>
        <w:t>37-40</w:t>
      </w:r>
      <w:r w:rsidRPr="0009757A">
        <w:rPr>
          <w:rFonts w:ascii="Times New Roman" w:hAnsi="Times New Roman"/>
          <w:bCs/>
        </w:rPr>
        <w:t xml:space="preserve"> – </w:t>
      </w:r>
      <w:proofErr w:type="spellStart"/>
      <w:r w:rsidRPr="0009757A">
        <w:rPr>
          <w:rFonts w:ascii="Times New Roman" w:hAnsi="Times New Roman"/>
          <w:bCs/>
        </w:rPr>
        <w:t>bdb</w:t>
      </w:r>
      <w:proofErr w:type="spellEnd"/>
      <w:r w:rsidRPr="0009757A">
        <w:rPr>
          <w:rFonts w:ascii="Times New Roman" w:hAnsi="Times New Roman"/>
          <w:bCs/>
        </w:rPr>
        <w:t xml:space="preserve">  </w:t>
      </w:r>
    </w:p>
    <w:p w:rsidR="00434EC0" w:rsidRPr="0009757A" w:rsidRDefault="00434EC0" w:rsidP="00212C99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b/>
        </w:rPr>
      </w:pPr>
    </w:p>
    <w:p w:rsidR="00434EC0" w:rsidRDefault="00434EC0" w:rsidP="00212C99">
      <w:pPr>
        <w:spacing w:after="0" w:line="240" w:lineRule="auto"/>
        <w:rPr>
          <w:rFonts w:ascii="Times New Roman" w:hAnsi="Times New Roman"/>
          <w:b/>
          <w:bCs/>
        </w:rPr>
      </w:pPr>
      <w:r w:rsidRPr="0083455F">
        <w:rPr>
          <w:rFonts w:ascii="Times New Roman" w:hAnsi="Times New Roman"/>
          <w:b/>
          <w:bCs/>
        </w:rPr>
        <w:t xml:space="preserve">UMIEJĘTNOŚCI  :  </w:t>
      </w:r>
      <w:r>
        <w:rPr>
          <w:rFonts w:ascii="Times New Roman" w:hAnsi="Times New Roman"/>
          <w:b/>
          <w:bCs/>
        </w:rPr>
        <w:t xml:space="preserve"> </w:t>
      </w:r>
      <w:r w:rsidRPr="0083455F">
        <w:rPr>
          <w:rFonts w:ascii="Times New Roman" w:hAnsi="Times New Roman"/>
          <w:b/>
          <w:bCs/>
        </w:rPr>
        <w:t xml:space="preserve">29 i mniej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ndst</w:t>
      </w:r>
      <w:proofErr w:type="spellEnd"/>
      <w:r w:rsidRPr="0083455F">
        <w:rPr>
          <w:rFonts w:ascii="Times New Roman" w:hAnsi="Times New Roman"/>
          <w:bCs/>
        </w:rPr>
        <w:t xml:space="preserve"> ;</w:t>
      </w:r>
      <w:r w:rsidRPr="0083455F">
        <w:rPr>
          <w:rFonts w:ascii="Times New Roman" w:hAnsi="Times New Roman"/>
          <w:b/>
          <w:bCs/>
        </w:rPr>
        <w:t xml:space="preserve"> 30-36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dst</w:t>
      </w:r>
      <w:proofErr w:type="spellEnd"/>
      <w:r w:rsidRPr="0083455F">
        <w:rPr>
          <w:rFonts w:ascii="Times New Roman" w:hAnsi="Times New Roman"/>
          <w:bCs/>
        </w:rPr>
        <w:t xml:space="preserve"> ;</w:t>
      </w:r>
      <w:r w:rsidRPr="0083455F">
        <w:rPr>
          <w:rFonts w:ascii="Times New Roman" w:hAnsi="Times New Roman"/>
          <w:b/>
          <w:bCs/>
        </w:rPr>
        <w:t xml:space="preserve"> 37-42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dst</w:t>
      </w:r>
      <w:proofErr w:type="spellEnd"/>
      <w:r w:rsidRPr="0083455F">
        <w:rPr>
          <w:rFonts w:ascii="Times New Roman" w:hAnsi="Times New Roman"/>
          <w:bCs/>
        </w:rPr>
        <w:t xml:space="preserve"> plus ;</w:t>
      </w:r>
      <w:r w:rsidRPr="0083455F">
        <w:rPr>
          <w:rFonts w:ascii="Times New Roman" w:hAnsi="Times New Roman"/>
          <w:b/>
          <w:bCs/>
        </w:rPr>
        <w:t xml:space="preserve"> 43-48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db</w:t>
      </w:r>
      <w:proofErr w:type="spellEnd"/>
      <w:r w:rsidRPr="0083455F">
        <w:rPr>
          <w:rFonts w:ascii="Times New Roman" w:hAnsi="Times New Roman"/>
          <w:bCs/>
        </w:rPr>
        <w:t xml:space="preserve"> ;</w:t>
      </w:r>
      <w:r w:rsidRPr="0083455F">
        <w:rPr>
          <w:rFonts w:ascii="Times New Roman" w:hAnsi="Times New Roman"/>
          <w:b/>
          <w:bCs/>
        </w:rPr>
        <w:t xml:space="preserve"> 49-54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db</w:t>
      </w:r>
      <w:proofErr w:type="spellEnd"/>
      <w:r w:rsidRPr="0083455F">
        <w:rPr>
          <w:rFonts w:ascii="Times New Roman" w:hAnsi="Times New Roman"/>
          <w:bCs/>
        </w:rPr>
        <w:t xml:space="preserve"> plus ;</w:t>
      </w:r>
      <w:r w:rsidRPr="0083455F">
        <w:rPr>
          <w:rFonts w:ascii="Times New Roman" w:hAnsi="Times New Roman"/>
          <w:b/>
          <w:bCs/>
        </w:rPr>
        <w:t xml:space="preserve"> 55-60 </w:t>
      </w:r>
      <w:r w:rsidRPr="0083455F">
        <w:rPr>
          <w:rFonts w:ascii="Times New Roman" w:hAnsi="Times New Roman"/>
          <w:bCs/>
        </w:rPr>
        <w:t xml:space="preserve">- </w:t>
      </w:r>
      <w:proofErr w:type="spellStart"/>
      <w:r w:rsidRPr="0083455F">
        <w:rPr>
          <w:rFonts w:ascii="Times New Roman" w:hAnsi="Times New Roman"/>
          <w:bCs/>
        </w:rPr>
        <w:t>bdb</w:t>
      </w:r>
      <w:proofErr w:type="spellEnd"/>
      <w:r w:rsidRPr="0083455F">
        <w:rPr>
          <w:rFonts w:ascii="Times New Roman" w:hAnsi="Times New Roman"/>
          <w:b/>
          <w:bCs/>
        </w:rPr>
        <w:t xml:space="preserve">  </w:t>
      </w:r>
    </w:p>
    <w:p w:rsidR="00434EC0" w:rsidRPr="0009757A" w:rsidRDefault="00434EC0" w:rsidP="00212C99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b/>
        </w:rPr>
      </w:pPr>
    </w:p>
    <w:p w:rsidR="00434EC0" w:rsidRPr="0009757A" w:rsidRDefault="00434EC0" w:rsidP="00212C99">
      <w:pPr>
        <w:spacing w:after="0" w:line="240" w:lineRule="auto"/>
        <w:rPr>
          <w:rFonts w:ascii="Times New Roman" w:hAnsi="Times New Roman"/>
          <w:b/>
        </w:rPr>
      </w:pPr>
      <w:r w:rsidRPr="0009757A">
        <w:rPr>
          <w:rFonts w:ascii="Times New Roman" w:hAnsi="Times New Roman"/>
          <w:b/>
        </w:rPr>
        <w:t xml:space="preserve">POSTAWA :   11 i mniej – </w:t>
      </w:r>
      <w:r w:rsidRPr="0009757A">
        <w:rPr>
          <w:rFonts w:ascii="Times New Roman" w:hAnsi="Times New Roman"/>
        </w:rPr>
        <w:t xml:space="preserve">negatywna  ;  </w:t>
      </w:r>
      <w:r w:rsidRPr="0009757A">
        <w:rPr>
          <w:rFonts w:ascii="Times New Roman" w:hAnsi="Times New Roman"/>
          <w:b/>
        </w:rPr>
        <w:t xml:space="preserve"> 12-19 </w:t>
      </w:r>
      <w:r w:rsidRPr="0009757A">
        <w:rPr>
          <w:rFonts w:ascii="Times New Roman" w:hAnsi="Times New Roman"/>
        </w:rPr>
        <w:t xml:space="preserve">– wymagająca ukierunkowania ; </w:t>
      </w:r>
      <w:r>
        <w:rPr>
          <w:rFonts w:ascii="Times New Roman" w:hAnsi="Times New Roman"/>
        </w:rPr>
        <w:t xml:space="preserve">  </w:t>
      </w:r>
      <w:r w:rsidRPr="0009757A">
        <w:rPr>
          <w:rFonts w:ascii="Times New Roman" w:hAnsi="Times New Roman"/>
          <w:b/>
        </w:rPr>
        <w:t xml:space="preserve">20-24 </w:t>
      </w:r>
      <w:r w:rsidRPr="0009757A">
        <w:rPr>
          <w:rFonts w:ascii="Times New Roman" w:hAnsi="Times New Roman"/>
        </w:rPr>
        <w:t>– pożądana</w:t>
      </w:r>
    </w:p>
    <w:p w:rsidR="00434EC0" w:rsidRDefault="00434EC0" w:rsidP="00212C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4EC0" w:rsidRDefault="00434EC0" w:rsidP="00212C99">
      <w:pPr>
        <w:spacing w:after="0" w:line="240" w:lineRule="auto"/>
        <w:rPr>
          <w:rFonts w:ascii="Times New Roman" w:hAnsi="Times New Roman"/>
          <w:b/>
          <w:bCs/>
        </w:rPr>
      </w:pPr>
      <w:r w:rsidRPr="0009757A">
        <w:rPr>
          <w:rFonts w:ascii="Times New Roman" w:hAnsi="Times New Roman"/>
          <w:b/>
          <w:sz w:val="24"/>
          <w:szCs w:val="24"/>
          <w:u w:val="single"/>
        </w:rPr>
        <w:t>OCENA  KOŃCOWA 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</w:rPr>
        <w:t>61</w:t>
      </w:r>
      <w:r w:rsidRPr="0083455F">
        <w:rPr>
          <w:rFonts w:ascii="Times New Roman" w:hAnsi="Times New Roman"/>
          <w:b/>
          <w:bCs/>
        </w:rPr>
        <w:t xml:space="preserve"> i mniej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ndst</w:t>
      </w:r>
      <w:proofErr w:type="spellEnd"/>
      <w:r w:rsidRPr="0083455F">
        <w:rPr>
          <w:rFonts w:ascii="Times New Roman" w:hAnsi="Times New Roman"/>
          <w:bCs/>
        </w:rPr>
        <w:t xml:space="preserve"> ;</w:t>
      </w:r>
      <w:r w:rsidRPr="0083455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62-74</w:t>
      </w:r>
      <w:r w:rsidRPr="0083455F">
        <w:rPr>
          <w:rFonts w:ascii="Times New Roman" w:hAnsi="Times New Roman"/>
          <w:b/>
          <w:bCs/>
        </w:rPr>
        <w:t xml:space="preserve">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dst</w:t>
      </w:r>
      <w:proofErr w:type="spellEnd"/>
      <w:r w:rsidRPr="0083455F">
        <w:rPr>
          <w:rFonts w:ascii="Times New Roman" w:hAnsi="Times New Roman"/>
          <w:bCs/>
        </w:rPr>
        <w:t xml:space="preserve"> ;</w:t>
      </w:r>
      <w:r w:rsidRPr="0083455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75-87</w:t>
      </w:r>
      <w:r w:rsidRPr="0083455F">
        <w:rPr>
          <w:rFonts w:ascii="Times New Roman" w:hAnsi="Times New Roman"/>
          <w:b/>
          <w:bCs/>
        </w:rPr>
        <w:t xml:space="preserve">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dst</w:t>
      </w:r>
      <w:proofErr w:type="spellEnd"/>
      <w:r w:rsidRPr="0083455F">
        <w:rPr>
          <w:rFonts w:ascii="Times New Roman" w:hAnsi="Times New Roman"/>
          <w:bCs/>
        </w:rPr>
        <w:t xml:space="preserve"> plus ;</w:t>
      </w:r>
      <w:r w:rsidRPr="0083455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88-99</w:t>
      </w:r>
      <w:r w:rsidRPr="0083455F">
        <w:rPr>
          <w:rFonts w:ascii="Times New Roman" w:hAnsi="Times New Roman"/>
          <w:b/>
          <w:bCs/>
        </w:rPr>
        <w:t xml:space="preserve">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db</w:t>
      </w:r>
      <w:proofErr w:type="spellEnd"/>
      <w:r w:rsidRPr="0083455F">
        <w:rPr>
          <w:rFonts w:ascii="Times New Roman" w:hAnsi="Times New Roman"/>
          <w:bCs/>
        </w:rPr>
        <w:t xml:space="preserve"> ;</w:t>
      </w:r>
      <w:r w:rsidRPr="0083455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100-112</w:t>
      </w:r>
      <w:r w:rsidRPr="0083455F">
        <w:rPr>
          <w:rFonts w:ascii="Times New Roman" w:hAnsi="Times New Roman"/>
          <w:b/>
          <w:bCs/>
        </w:rPr>
        <w:t xml:space="preserve">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db</w:t>
      </w:r>
      <w:proofErr w:type="spellEnd"/>
      <w:r w:rsidRPr="0083455F">
        <w:rPr>
          <w:rFonts w:ascii="Times New Roman" w:hAnsi="Times New Roman"/>
          <w:bCs/>
        </w:rPr>
        <w:t xml:space="preserve"> plus ;</w:t>
      </w:r>
      <w:r w:rsidRPr="0083455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113-124</w:t>
      </w:r>
      <w:r w:rsidRPr="0083455F">
        <w:rPr>
          <w:rFonts w:ascii="Times New Roman" w:hAnsi="Times New Roman"/>
          <w:b/>
          <w:bCs/>
        </w:rPr>
        <w:t xml:space="preserve"> </w:t>
      </w:r>
      <w:r w:rsidRPr="0083455F">
        <w:rPr>
          <w:rFonts w:ascii="Times New Roman" w:hAnsi="Times New Roman"/>
          <w:bCs/>
        </w:rPr>
        <w:t xml:space="preserve">- </w:t>
      </w:r>
      <w:proofErr w:type="spellStart"/>
      <w:r w:rsidRPr="0083455F">
        <w:rPr>
          <w:rFonts w:ascii="Times New Roman" w:hAnsi="Times New Roman"/>
          <w:bCs/>
        </w:rPr>
        <w:t>bdb</w:t>
      </w:r>
      <w:proofErr w:type="spellEnd"/>
      <w:r w:rsidRPr="0083455F">
        <w:rPr>
          <w:rFonts w:ascii="Times New Roman" w:hAnsi="Times New Roman"/>
          <w:b/>
          <w:bCs/>
        </w:rPr>
        <w:t xml:space="preserve">  </w:t>
      </w:r>
    </w:p>
    <w:p w:rsidR="00434EC0" w:rsidRDefault="00434EC0" w:rsidP="00212C99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4EC0" w:rsidRDefault="00434EC0" w:rsidP="00212C99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  <w:sectPr w:rsidR="00434EC0" w:rsidSect="006E46DF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434EC0" w:rsidRPr="0083455F" w:rsidRDefault="00434EC0" w:rsidP="00212C99">
      <w:pPr>
        <w:spacing w:after="0" w:line="240" w:lineRule="auto"/>
        <w:jc w:val="center"/>
        <w:rPr>
          <w:rFonts w:ascii="Times New Roman" w:hAnsi="Times New Roman"/>
          <w:b/>
        </w:rPr>
      </w:pPr>
      <w:r w:rsidRPr="0083455F">
        <w:rPr>
          <w:rFonts w:ascii="Times New Roman" w:hAnsi="Times New Roman"/>
          <w:b/>
        </w:rPr>
        <w:lastRenderedPageBreak/>
        <w:t>WYDZIAŁOWY  SYSTEM ZAPEWNIENIA JAKOŚCI KSZTAŁCENIA</w:t>
      </w:r>
    </w:p>
    <w:p w:rsidR="00434EC0" w:rsidRPr="0083455F" w:rsidRDefault="00434EC0" w:rsidP="00212C99">
      <w:pPr>
        <w:spacing w:after="0" w:line="240" w:lineRule="auto"/>
        <w:jc w:val="right"/>
        <w:rPr>
          <w:rFonts w:ascii="Times New Roman" w:hAnsi="Times New Roman"/>
          <w:b/>
        </w:rPr>
      </w:pPr>
      <w:r w:rsidRPr="0083455F">
        <w:rPr>
          <w:rFonts w:ascii="Times New Roman" w:hAnsi="Times New Roman"/>
          <w:b/>
        </w:rPr>
        <w:t>ZAŁĄCZNIK  NR 10</w:t>
      </w:r>
    </w:p>
    <w:p w:rsidR="00434EC0" w:rsidRPr="0083455F" w:rsidRDefault="00434EC0" w:rsidP="00212C99">
      <w:pPr>
        <w:spacing w:after="0" w:line="240" w:lineRule="auto"/>
        <w:rPr>
          <w:rFonts w:ascii="Times New Roman" w:hAnsi="Times New Roman"/>
          <w:b/>
        </w:rPr>
      </w:pPr>
    </w:p>
    <w:p w:rsidR="00434EC0" w:rsidRPr="0083455F" w:rsidRDefault="00434EC0" w:rsidP="00212C99">
      <w:pPr>
        <w:spacing w:after="0" w:line="240" w:lineRule="auto"/>
        <w:rPr>
          <w:rFonts w:ascii="Times New Roman" w:hAnsi="Times New Roman"/>
        </w:rPr>
      </w:pPr>
      <w:r w:rsidRPr="0083455F">
        <w:rPr>
          <w:rFonts w:ascii="Times New Roman" w:hAnsi="Times New Roman"/>
        </w:rPr>
        <w:t>Imię i nazwisko studenta …………………………..…………………..……………. , rok studiów ……</w:t>
      </w:r>
    </w:p>
    <w:p w:rsidR="00434EC0" w:rsidRPr="0083455F" w:rsidRDefault="00434EC0" w:rsidP="00212C99">
      <w:pPr>
        <w:spacing w:after="0" w:line="240" w:lineRule="auto"/>
        <w:rPr>
          <w:rFonts w:ascii="Times New Roman" w:hAnsi="Times New Roman"/>
          <w:b/>
        </w:rPr>
      </w:pPr>
    </w:p>
    <w:p w:rsidR="00434EC0" w:rsidRPr="0083455F" w:rsidRDefault="00434EC0" w:rsidP="00212C99">
      <w:pPr>
        <w:pStyle w:val="Nagwek7"/>
        <w:spacing w:before="0" w:after="0" w:line="240" w:lineRule="auto"/>
        <w:jc w:val="center"/>
        <w:rPr>
          <w:b/>
          <w:sz w:val="22"/>
          <w:szCs w:val="22"/>
        </w:rPr>
      </w:pPr>
      <w:r w:rsidRPr="0083455F">
        <w:rPr>
          <w:b/>
          <w:sz w:val="22"/>
          <w:szCs w:val="22"/>
        </w:rPr>
        <w:t xml:space="preserve">ARKUSZ </w:t>
      </w:r>
      <w:r w:rsidRPr="0083455F">
        <w:rPr>
          <w:b/>
          <w:sz w:val="22"/>
          <w:szCs w:val="22"/>
          <w:u w:val="single"/>
        </w:rPr>
        <w:t>OCENY WIADOMOŚCI</w:t>
      </w:r>
      <w:r w:rsidRPr="0083455F">
        <w:rPr>
          <w:b/>
          <w:sz w:val="22"/>
          <w:szCs w:val="22"/>
        </w:rPr>
        <w:t xml:space="preserve"> STUDENTA</w:t>
      </w:r>
    </w:p>
    <w:p w:rsidR="00434EC0" w:rsidRPr="0083455F" w:rsidRDefault="00434EC0" w:rsidP="00212C99">
      <w:pPr>
        <w:pStyle w:val="Nagwek7"/>
        <w:spacing w:before="0" w:after="0" w:line="240" w:lineRule="auto"/>
        <w:jc w:val="center"/>
        <w:rPr>
          <w:b/>
          <w:sz w:val="22"/>
          <w:szCs w:val="22"/>
        </w:rPr>
      </w:pPr>
      <w:r w:rsidRPr="0083455F">
        <w:rPr>
          <w:b/>
          <w:sz w:val="22"/>
          <w:szCs w:val="22"/>
        </w:rPr>
        <w:t xml:space="preserve">NA ZAJĘCIACH PRAKTYCZNYCH  I  PRAKTYKACH ZAWODOWYCH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6662"/>
        <w:gridCol w:w="2016"/>
      </w:tblGrid>
      <w:tr w:rsidR="00434EC0" w:rsidRPr="0083455F" w:rsidTr="001D60C0">
        <w:tc>
          <w:tcPr>
            <w:tcW w:w="534" w:type="dxa"/>
          </w:tcPr>
          <w:p w:rsidR="00434EC0" w:rsidRPr="001D60C0" w:rsidRDefault="00434EC0" w:rsidP="001D6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proofErr w:type="spellStart"/>
            <w:r w:rsidRPr="001D60C0">
              <w:rPr>
                <w:rFonts w:ascii="Times New Roman" w:hAnsi="Times New Roman" w:cs="Times New Roman"/>
                <w:b/>
                <w:bCs/>
                <w:lang w:eastAsia="en-US"/>
              </w:rPr>
              <w:t>Lp</w:t>
            </w:r>
            <w:proofErr w:type="spellEnd"/>
          </w:p>
        </w:tc>
        <w:tc>
          <w:tcPr>
            <w:tcW w:w="6662" w:type="dxa"/>
          </w:tcPr>
          <w:p w:rsidR="00434EC0" w:rsidRPr="001D60C0" w:rsidRDefault="00434EC0" w:rsidP="001D6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D60C0">
              <w:rPr>
                <w:rFonts w:ascii="Times New Roman" w:hAnsi="Times New Roman" w:cs="Times New Roman"/>
                <w:b/>
                <w:bCs/>
                <w:lang w:eastAsia="en-US"/>
              </w:rPr>
              <w:t>KRYTERIUM</w:t>
            </w:r>
          </w:p>
        </w:tc>
        <w:tc>
          <w:tcPr>
            <w:tcW w:w="2016" w:type="dxa"/>
          </w:tcPr>
          <w:p w:rsidR="00434EC0" w:rsidRPr="001D60C0" w:rsidRDefault="00434EC0" w:rsidP="001D6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D60C0">
              <w:rPr>
                <w:rFonts w:ascii="Times New Roman" w:hAnsi="Times New Roman" w:cs="Times New Roman"/>
                <w:b/>
                <w:bCs/>
                <w:lang w:eastAsia="en-US"/>
              </w:rPr>
              <w:t>PUNKTY</w:t>
            </w:r>
          </w:p>
        </w:tc>
      </w:tr>
      <w:tr w:rsidR="00434EC0" w:rsidRPr="0083455F" w:rsidTr="001D60C0">
        <w:tc>
          <w:tcPr>
            <w:tcW w:w="534" w:type="dxa"/>
          </w:tcPr>
          <w:p w:rsidR="00434EC0" w:rsidRPr="001D60C0" w:rsidRDefault="00434EC0" w:rsidP="001D6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D60C0">
              <w:rPr>
                <w:rFonts w:ascii="Times New Roman" w:hAnsi="Times New Roman"/>
                <w:b/>
                <w:bCs/>
                <w:lang w:eastAsia="en-US"/>
              </w:rPr>
              <w:t>1</w:t>
            </w:r>
          </w:p>
        </w:tc>
        <w:tc>
          <w:tcPr>
            <w:tcW w:w="6662" w:type="dxa"/>
          </w:tcPr>
          <w:p w:rsidR="00434EC0" w:rsidRPr="001D60C0" w:rsidRDefault="00434EC0" w:rsidP="001D60C0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1D60C0">
              <w:rPr>
                <w:rFonts w:ascii="Times New Roman" w:hAnsi="Times New Roman" w:cs="Times New Roman"/>
                <w:bCs/>
                <w:lang w:eastAsia="en-US"/>
              </w:rPr>
              <w:t xml:space="preserve">Znajomość etiopatogenezy, objawów klinicznych, przebiegu, leczenia </w:t>
            </w:r>
          </w:p>
          <w:p w:rsidR="00434EC0" w:rsidRPr="001D60C0" w:rsidRDefault="00434EC0" w:rsidP="001D60C0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1D60C0">
              <w:rPr>
                <w:rFonts w:ascii="Times New Roman" w:hAnsi="Times New Roman" w:cs="Times New Roman"/>
                <w:bCs/>
                <w:lang w:eastAsia="en-US"/>
              </w:rPr>
              <w:t>i rokowania poszczególnych schorzeń.</w:t>
            </w:r>
          </w:p>
        </w:tc>
        <w:tc>
          <w:tcPr>
            <w:tcW w:w="2016" w:type="dxa"/>
          </w:tcPr>
          <w:p w:rsidR="00434EC0" w:rsidRPr="001D60C0" w:rsidRDefault="00434EC0" w:rsidP="001D60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1D60C0">
              <w:rPr>
                <w:rFonts w:ascii="Times New Roman" w:hAnsi="Times New Roman" w:cs="Times New Roman"/>
                <w:bCs/>
                <w:lang w:eastAsia="en-US"/>
              </w:rPr>
              <w:t>0 – 1 – 2 – 3 – 4 – 5</w:t>
            </w:r>
          </w:p>
        </w:tc>
      </w:tr>
      <w:tr w:rsidR="00434EC0" w:rsidRPr="0083455F" w:rsidTr="001D60C0">
        <w:tc>
          <w:tcPr>
            <w:tcW w:w="534" w:type="dxa"/>
          </w:tcPr>
          <w:p w:rsidR="00434EC0" w:rsidRPr="001D60C0" w:rsidRDefault="00434EC0" w:rsidP="001D6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D60C0">
              <w:rPr>
                <w:rFonts w:ascii="Times New Roman" w:hAnsi="Times New Roman"/>
                <w:b/>
                <w:bCs/>
                <w:lang w:eastAsia="en-US"/>
              </w:rPr>
              <w:t>2</w:t>
            </w:r>
          </w:p>
        </w:tc>
        <w:tc>
          <w:tcPr>
            <w:tcW w:w="6662" w:type="dxa"/>
          </w:tcPr>
          <w:p w:rsidR="00434EC0" w:rsidRPr="001D60C0" w:rsidRDefault="00434EC0" w:rsidP="001D60C0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1D60C0">
              <w:rPr>
                <w:rFonts w:ascii="Times New Roman" w:hAnsi="Times New Roman" w:cs="Times New Roman"/>
                <w:bCs/>
                <w:lang w:eastAsia="en-US"/>
              </w:rPr>
              <w:t>Znajomość zasad pielęgnowania w poszczególnych schorzeniach.</w:t>
            </w:r>
          </w:p>
        </w:tc>
        <w:tc>
          <w:tcPr>
            <w:tcW w:w="2016" w:type="dxa"/>
          </w:tcPr>
          <w:p w:rsidR="00434EC0" w:rsidRPr="001D60C0" w:rsidRDefault="00434EC0" w:rsidP="001D6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D60C0">
              <w:rPr>
                <w:rFonts w:ascii="Times New Roman" w:hAnsi="Times New Roman" w:cs="Times New Roman"/>
                <w:bCs/>
                <w:lang w:eastAsia="en-US"/>
              </w:rPr>
              <w:t>0 – 1 – 2 – 3 – 4 – 5</w:t>
            </w:r>
          </w:p>
        </w:tc>
      </w:tr>
      <w:tr w:rsidR="00434EC0" w:rsidRPr="0083455F" w:rsidTr="001D60C0">
        <w:tc>
          <w:tcPr>
            <w:tcW w:w="534" w:type="dxa"/>
          </w:tcPr>
          <w:p w:rsidR="00434EC0" w:rsidRPr="001D60C0" w:rsidRDefault="00434EC0" w:rsidP="001D6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D60C0">
              <w:rPr>
                <w:rFonts w:ascii="Times New Roman" w:hAnsi="Times New Roman"/>
                <w:b/>
                <w:bCs/>
                <w:lang w:eastAsia="en-US"/>
              </w:rPr>
              <w:t>3</w:t>
            </w:r>
          </w:p>
        </w:tc>
        <w:tc>
          <w:tcPr>
            <w:tcW w:w="6662" w:type="dxa"/>
          </w:tcPr>
          <w:p w:rsidR="00434EC0" w:rsidRPr="001D60C0" w:rsidRDefault="00434EC0" w:rsidP="001D60C0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1D60C0">
              <w:rPr>
                <w:rFonts w:ascii="Times New Roman" w:hAnsi="Times New Roman" w:cs="Times New Roman"/>
                <w:bCs/>
                <w:lang w:eastAsia="en-US"/>
              </w:rPr>
              <w:t xml:space="preserve">Znajomość zasad diagnozowania, zasad przygotowywania do badań </w:t>
            </w:r>
          </w:p>
          <w:p w:rsidR="00434EC0" w:rsidRPr="001D60C0" w:rsidRDefault="00434EC0" w:rsidP="001D60C0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1D60C0">
              <w:rPr>
                <w:rFonts w:ascii="Times New Roman" w:hAnsi="Times New Roman" w:cs="Times New Roman"/>
                <w:bCs/>
                <w:lang w:eastAsia="en-US"/>
              </w:rPr>
              <w:t>i opieki w trakcie i po badaniach.</w:t>
            </w:r>
          </w:p>
        </w:tc>
        <w:tc>
          <w:tcPr>
            <w:tcW w:w="2016" w:type="dxa"/>
          </w:tcPr>
          <w:p w:rsidR="00434EC0" w:rsidRPr="001D60C0" w:rsidRDefault="00434EC0" w:rsidP="001D6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D60C0">
              <w:rPr>
                <w:rFonts w:ascii="Times New Roman" w:hAnsi="Times New Roman" w:cs="Times New Roman"/>
                <w:bCs/>
                <w:lang w:eastAsia="en-US"/>
              </w:rPr>
              <w:t>0 – 1 – 2 – 3 – 4 – 5</w:t>
            </w:r>
          </w:p>
        </w:tc>
      </w:tr>
      <w:tr w:rsidR="00434EC0" w:rsidRPr="0083455F" w:rsidTr="001D60C0">
        <w:tc>
          <w:tcPr>
            <w:tcW w:w="534" w:type="dxa"/>
          </w:tcPr>
          <w:p w:rsidR="00434EC0" w:rsidRPr="001D60C0" w:rsidRDefault="00434EC0" w:rsidP="001D6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D60C0">
              <w:rPr>
                <w:rFonts w:ascii="Times New Roman" w:hAnsi="Times New Roman"/>
                <w:b/>
                <w:bCs/>
                <w:lang w:eastAsia="en-US"/>
              </w:rPr>
              <w:t>4</w:t>
            </w:r>
          </w:p>
        </w:tc>
        <w:tc>
          <w:tcPr>
            <w:tcW w:w="6662" w:type="dxa"/>
          </w:tcPr>
          <w:p w:rsidR="00434EC0" w:rsidRPr="001D60C0" w:rsidRDefault="00434EC0" w:rsidP="001D60C0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1D60C0">
              <w:rPr>
                <w:rFonts w:ascii="Times New Roman" w:hAnsi="Times New Roman" w:cs="Times New Roman"/>
                <w:bCs/>
                <w:lang w:eastAsia="en-US"/>
              </w:rPr>
              <w:t>Znajomość zasad oceny stanu chorego w zależności od jego wieku.</w:t>
            </w:r>
          </w:p>
        </w:tc>
        <w:tc>
          <w:tcPr>
            <w:tcW w:w="2016" w:type="dxa"/>
          </w:tcPr>
          <w:p w:rsidR="00434EC0" w:rsidRPr="001D60C0" w:rsidRDefault="00434EC0" w:rsidP="001D6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D60C0">
              <w:rPr>
                <w:rFonts w:ascii="Times New Roman" w:hAnsi="Times New Roman" w:cs="Times New Roman"/>
                <w:bCs/>
                <w:lang w:eastAsia="en-US"/>
              </w:rPr>
              <w:t>0 – 1 – 2 – 3 – 4 – 5</w:t>
            </w:r>
          </w:p>
        </w:tc>
      </w:tr>
      <w:tr w:rsidR="00434EC0" w:rsidRPr="0083455F" w:rsidTr="001D60C0">
        <w:tc>
          <w:tcPr>
            <w:tcW w:w="534" w:type="dxa"/>
          </w:tcPr>
          <w:p w:rsidR="00434EC0" w:rsidRPr="001D60C0" w:rsidRDefault="00434EC0" w:rsidP="001D6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D60C0">
              <w:rPr>
                <w:rFonts w:ascii="Times New Roman" w:hAnsi="Times New Roman"/>
                <w:b/>
                <w:bCs/>
                <w:lang w:eastAsia="en-US"/>
              </w:rPr>
              <w:t>5</w:t>
            </w:r>
          </w:p>
        </w:tc>
        <w:tc>
          <w:tcPr>
            <w:tcW w:w="6662" w:type="dxa"/>
          </w:tcPr>
          <w:p w:rsidR="00434EC0" w:rsidRPr="001D60C0" w:rsidRDefault="00434EC0" w:rsidP="001D60C0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1D60C0">
              <w:rPr>
                <w:rFonts w:ascii="Times New Roman" w:hAnsi="Times New Roman" w:cs="Times New Roman"/>
                <w:bCs/>
                <w:lang w:eastAsia="en-US"/>
              </w:rPr>
              <w:t>Znajomość technik i procedur pielęgniarskich.</w:t>
            </w:r>
          </w:p>
        </w:tc>
        <w:tc>
          <w:tcPr>
            <w:tcW w:w="2016" w:type="dxa"/>
          </w:tcPr>
          <w:p w:rsidR="00434EC0" w:rsidRPr="001D60C0" w:rsidRDefault="00434EC0" w:rsidP="001D6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D60C0">
              <w:rPr>
                <w:rFonts w:ascii="Times New Roman" w:hAnsi="Times New Roman" w:cs="Times New Roman"/>
                <w:bCs/>
                <w:lang w:eastAsia="en-US"/>
              </w:rPr>
              <w:t>0 – 1 – 2 – 3 – 4 – 5</w:t>
            </w:r>
          </w:p>
        </w:tc>
      </w:tr>
      <w:tr w:rsidR="00434EC0" w:rsidRPr="0083455F" w:rsidTr="001D60C0">
        <w:tc>
          <w:tcPr>
            <w:tcW w:w="534" w:type="dxa"/>
          </w:tcPr>
          <w:p w:rsidR="00434EC0" w:rsidRPr="001D60C0" w:rsidRDefault="00434EC0" w:rsidP="001D6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D60C0">
              <w:rPr>
                <w:rFonts w:ascii="Times New Roman" w:hAnsi="Times New Roman"/>
                <w:b/>
                <w:bCs/>
                <w:lang w:eastAsia="en-US"/>
              </w:rPr>
              <w:t>6</w:t>
            </w:r>
          </w:p>
        </w:tc>
        <w:tc>
          <w:tcPr>
            <w:tcW w:w="6662" w:type="dxa"/>
          </w:tcPr>
          <w:p w:rsidR="00434EC0" w:rsidRPr="001D60C0" w:rsidRDefault="00434EC0" w:rsidP="001D60C0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1D60C0">
              <w:rPr>
                <w:rFonts w:ascii="Times New Roman" w:hAnsi="Times New Roman" w:cs="Times New Roman"/>
                <w:bCs/>
                <w:lang w:eastAsia="en-US"/>
              </w:rPr>
              <w:t>Znajomość zasad przygotowania chorego do samoopieki.</w:t>
            </w:r>
          </w:p>
        </w:tc>
        <w:tc>
          <w:tcPr>
            <w:tcW w:w="2016" w:type="dxa"/>
          </w:tcPr>
          <w:p w:rsidR="00434EC0" w:rsidRPr="001D60C0" w:rsidRDefault="00434EC0" w:rsidP="001D6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D60C0">
              <w:rPr>
                <w:rFonts w:ascii="Times New Roman" w:hAnsi="Times New Roman" w:cs="Times New Roman"/>
                <w:bCs/>
                <w:lang w:eastAsia="en-US"/>
              </w:rPr>
              <w:t>0 – 1 – 2 – 3 – 4 – 5</w:t>
            </w:r>
          </w:p>
        </w:tc>
      </w:tr>
      <w:tr w:rsidR="00434EC0" w:rsidRPr="0083455F" w:rsidTr="001D60C0">
        <w:tc>
          <w:tcPr>
            <w:tcW w:w="534" w:type="dxa"/>
          </w:tcPr>
          <w:p w:rsidR="00434EC0" w:rsidRPr="001D60C0" w:rsidRDefault="00434EC0" w:rsidP="001D6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D60C0">
              <w:rPr>
                <w:rFonts w:ascii="Times New Roman" w:hAnsi="Times New Roman"/>
                <w:b/>
                <w:bCs/>
                <w:lang w:eastAsia="en-US"/>
              </w:rPr>
              <w:t>7</w:t>
            </w:r>
          </w:p>
        </w:tc>
        <w:tc>
          <w:tcPr>
            <w:tcW w:w="6662" w:type="dxa"/>
          </w:tcPr>
          <w:p w:rsidR="00434EC0" w:rsidRPr="001D60C0" w:rsidRDefault="00434EC0" w:rsidP="001D60C0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1D60C0">
              <w:rPr>
                <w:rFonts w:ascii="Times New Roman" w:hAnsi="Times New Roman" w:cs="Times New Roman"/>
                <w:bCs/>
                <w:lang w:eastAsia="en-US"/>
              </w:rPr>
              <w:t>Znajomość zasad zapobiegania powikłaniom i zasad profilaktyki chorób.</w:t>
            </w:r>
          </w:p>
        </w:tc>
        <w:tc>
          <w:tcPr>
            <w:tcW w:w="2016" w:type="dxa"/>
          </w:tcPr>
          <w:p w:rsidR="00434EC0" w:rsidRPr="001D60C0" w:rsidRDefault="00434EC0" w:rsidP="001D6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D60C0">
              <w:rPr>
                <w:rFonts w:ascii="Times New Roman" w:hAnsi="Times New Roman" w:cs="Times New Roman"/>
                <w:bCs/>
                <w:lang w:eastAsia="en-US"/>
              </w:rPr>
              <w:t>0 – 1 – 2 – 3 – 4 – 5</w:t>
            </w:r>
          </w:p>
        </w:tc>
      </w:tr>
      <w:tr w:rsidR="00434EC0" w:rsidRPr="0083455F" w:rsidTr="001D60C0">
        <w:tc>
          <w:tcPr>
            <w:tcW w:w="534" w:type="dxa"/>
          </w:tcPr>
          <w:p w:rsidR="00434EC0" w:rsidRPr="001D60C0" w:rsidRDefault="00434EC0" w:rsidP="001D6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D60C0">
              <w:rPr>
                <w:rFonts w:ascii="Times New Roman" w:hAnsi="Times New Roman"/>
                <w:b/>
                <w:bCs/>
                <w:lang w:eastAsia="en-US"/>
              </w:rPr>
              <w:t>8</w:t>
            </w:r>
          </w:p>
        </w:tc>
        <w:tc>
          <w:tcPr>
            <w:tcW w:w="6662" w:type="dxa"/>
          </w:tcPr>
          <w:p w:rsidR="00434EC0" w:rsidRPr="001D60C0" w:rsidRDefault="00434EC0" w:rsidP="001D60C0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1D60C0">
              <w:rPr>
                <w:rFonts w:ascii="Times New Roman" w:hAnsi="Times New Roman" w:cs="Times New Roman"/>
                <w:bCs/>
                <w:lang w:eastAsia="en-US"/>
              </w:rPr>
              <w:t>Znajomość czynników ryzyka i zagrożeń zdrowotnych.</w:t>
            </w:r>
          </w:p>
        </w:tc>
        <w:tc>
          <w:tcPr>
            <w:tcW w:w="2016" w:type="dxa"/>
          </w:tcPr>
          <w:p w:rsidR="00434EC0" w:rsidRPr="001D60C0" w:rsidRDefault="00434EC0" w:rsidP="001D6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D60C0">
              <w:rPr>
                <w:rFonts w:ascii="Times New Roman" w:hAnsi="Times New Roman" w:cs="Times New Roman"/>
                <w:bCs/>
                <w:lang w:eastAsia="en-US"/>
              </w:rPr>
              <w:t>0 – 1 – 2 – 3 – 4 – 5</w:t>
            </w:r>
          </w:p>
        </w:tc>
      </w:tr>
      <w:tr w:rsidR="00434EC0" w:rsidRPr="0083455F" w:rsidTr="001D60C0">
        <w:tc>
          <w:tcPr>
            <w:tcW w:w="7196" w:type="dxa"/>
            <w:gridSpan w:val="2"/>
          </w:tcPr>
          <w:p w:rsidR="00434EC0" w:rsidRPr="001D60C0" w:rsidRDefault="00434EC0" w:rsidP="001D60C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D60C0">
              <w:rPr>
                <w:rFonts w:ascii="Times New Roman" w:hAnsi="Times New Roman"/>
                <w:b/>
                <w:lang w:eastAsia="en-US"/>
              </w:rPr>
              <w:t>Razem – liczba punktów / ocena :</w:t>
            </w:r>
          </w:p>
        </w:tc>
        <w:tc>
          <w:tcPr>
            <w:tcW w:w="2016" w:type="dxa"/>
          </w:tcPr>
          <w:p w:rsidR="00434EC0" w:rsidRPr="001D60C0" w:rsidRDefault="00434EC0" w:rsidP="001D6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</w:tbl>
    <w:p w:rsidR="00434EC0" w:rsidRPr="0083455F" w:rsidRDefault="00434EC0" w:rsidP="00212C99">
      <w:pPr>
        <w:spacing w:after="0" w:line="240" w:lineRule="auto"/>
        <w:rPr>
          <w:rFonts w:ascii="Times New Roman" w:hAnsi="Times New Roman"/>
          <w:b/>
          <w:bCs/>
        </w:rPr>
      </w:pPr>
      <w:r w:rsidRPr="0083455F">
        <w:rPr>
          <w:rFonts w:ascii="Times New Roman" w:hAnsi="Times New Roman"/>
          <w:b/>
          <w:bCs/>
        </w:rPr>
        <w:t>WIEDZA / PUNKTY :  0-1</w:t>
      </w:r>
      <w:r w:rsidRPr="0083455F">
        <w:rPr>
          <w:rFonts w:ascii="Times New Roman" w:hAnsi="Times New Roman"/>
          <w:bCs/>
        </w:rPr>
        <w:t xml:space="preserve"> – wiedza niewystarczająca  ;     </w:t>
      </w:r>
      <w:r w:rsidRPr="0083455F">
        <w:rPr>
          <w:rFonts w:ascii="Times New Roman" w:hAnsi="Times New Roman"/>
          <w:b/>
          <w:bCs/>
        </w:rPr>
        <w:t xml:space="preserve">                   </w:t>
      </w:r>
    </w:p>
    <w:p w:rsidR="00434EC0" w:rsidRPr="0083455F" w:rsidRDefault="00434EC0" w:rsidP="00212C99">
      <w:pPr>
        <w:spacing w:after="0" w:line="240" w:lineRule="auto"/>
        <w:rPr>
          <w:rFonts w:ascii="Times New Roman" w:hAnsi="Times New Roman"/>
          <w:bCs/>
        </w:rPr>
      </w:pPr>
      <w:r w:rsidRPr="0083455F">
        <w:rPr>
          <w:rFonts w:ascii="Times New Roman" w:hAnsi="Times New Roman"/>
          <w:b/>
          <w:bCs/>
        </w:rPr>
        <w:t>2-3</w:t>
      </w:r>
      <w:r w:rsidRPr="0083455F">
        <w:rPr>
          <w:rFonts w:ascii="Times New Roman" w:hAnsi="Times New Roman"/>
          <w:bCs/>
        </w:rPr>
        <w:t xml:space="preserve"> – wiedza wymagająca poszerzenia / uzupełnienia ;  </w:t>
      </w:r>
      <w:r w:rsidRPr="0083455F">
        <w:rPr>
          <w:rFonts w:ascii="Times New Roman" w:hAnsi="Times New Roman"/>
          <w:b/>
          <w:bCs/>
        </w:rPr>
        <w:t>4-5</w:t>
      </w:r>
      <w:r w:rsidRPr="0083455F">
        <w:rPr>
          <w:rFonts w:ascii="Times New Roman" w:hAnsi="Times New Roman"/>
          <w:bCs/>
        </w:rPr>
        <w:t xml:space="preserve"> – wiedza zgodna z zakresem tematycznym</w:t>
      </w:r>
    </w:p>
    <w:p w:rsidR="00434EC0" w:rsidRPr="0083455F" w:rsidRDefault="00434EC0" w:rsidP="00212C99">
      <w:pPr>
        <w:spacing w:after="0" w:line="240" w:lineRule="auto"/>
        <w:rPr>
          <w:rFonts w:ascii="Times New Roman" w:hAnsi="Times New Roman"/>
          <w:bCs/>
        </w:rPr>
      </w:pPr>
    </w:p>
    <w:p w:rsidR="00434EC0" w:rsidRPr="0083455F" w:rsidRDefault="00434EC0" w:rsidP="00212C99">
      <w:pPr>
        <w:spacing w:after="0" w:line="240" w:lineRule="auto"/>
        <w:rPr>
          <w:rFonts w:ascii="Times New Roman" w:hAnsi="Times New Roman"/>
          <w:b/>
          <w:bCs/>
        </w:rPr>
      </w:pPr>
      <w:r w:rsidRPr="0083455F">
        <w:rPr>
          <w:rFonts w:ascii="Times New Roman" w:hAnsi="Times New Roman"/>
          <w:b/>
          <w:bCs/>
        </w:rPr>
        <w:t>SKALA OCEN WG UZYSKANEJ PUNKTACJI:</w:t>
      </w:r>
    </w:p>
    <w:p w:rsidR="00434EC0" w:rsidRPr="0083455F" w:rsidRDefault="00434EC0" w:rsidP="00212C99">
      <w:pPr>
        <w:spacing w:after="0" w:line="240" w:lineRule="auto"/>
        <w:rPr>
          <w:rFonts w:ascii="Times New Roman" w:hAnsi="Times New Roman"/>
          <w:bCs/>
        </w:rPr>
      </w:pPr>
      <w:r w:rsidRPr="0083455F">
        <w:rPr>
          <w:rFonts w:ascii="Times New Roman" w:hAnsi="Times New Roman"/>
          <w:b/>
          <w:bCs/>
        </w:rPr>
        <w:t>19 i poniżej</w:t>
      </w:r>
      <w:r w:rsidRPr="0083455F">
        <w:rPr>
          <w:rFonts w:ascii="Times New Roman" w:hAnsi="Times New Roman"/>
          <w:bCs/>
        </w:rPr>
        <w:t xml:space="preserve"> – </w:t>
      </w:r>
      <w:proofErr w:type="spellStart"/>
      <w:r w:rsidRPr="0083455F">
        <w:rPr>
          <w:rFonts w:ascii="Times New Roman" w:hAnsi="Times New Roman"/>
          <w:bCs/>
        </w:rPr>
        <w:t>ndst</w:t>
      </w:r>
      <w:proofErr w:type="spellEnd"/>
      <w:r w:rsidRPr="0083455F">
        <w:rPr>
          <w:rFonts w:ascii="Times New Roman" w:hAnsi="Times New Roman"/>
          <w:bCs/>
        </w:rPr>
        <w:t xml:space="preserve">. ; </w:t>
      </w:r>
      <w:r w:rsidRPr="0083455F">
        <w:rPr>
          <w:rFonts w:ascii="Times New Roman" w:hAnsi="Times New Roman"/>
          <w:b/>
          <w:bCs/>
        </w:rPr>
        <w:t xml:space="preserve"> 20-24</w:t>
      </w:r>
      <w:r w:rsidRPr="0083455F">
        <w:rPr>
          <w:rFonts w:ascii="Times New Roman" w:hAnsi="Times New Roman"/>
          <w:bCs/>
        </w:rPr>
        <w:t xml:space="preserve"> – </w:t>
      </w:r>
      <w:proofErr w:type="spellStart"/>
      <w:r w:rsidRPr="0083455F">
        <w:rPr>
          <w:rFonts w:ascii="Times New Roman" w:hAnsi="Times New Roman"/>
          <w:bCs/>
        </w:rPr>
        <w:t>dst</w:t>
      </w:r>
      <w:proofErr w:type="spellEnd"/>
      <w:r w:rsidRPr="0083455F">
        <w:rPr>
          <w:rFonts w:ascii="Times New Roman" w:hAnsi="Times New Roman"/>
          <w:bCs/>
        </w:rPr>
        <w:t xml:space="preserve"> ;  </w:t>
      </w:r>
      <w:r w:rsidRPr="0083455F">
        <w:rPr>
          <w:rFonts w:ascii="Times New Roman" w:hAnsi="Times New Roman"/>
          <w:b/>
          <w:bCs/>
        </w:rPr>
        <w:t>25-28</w:t>
      </w:r>
      <w:r w:rsidRPr="0083455F">
        <w:rPr>
          <w:rFonts w:ascii="Times New Roman" w:hAnsi="Times New Roman"/>
          <w:bCs/>
        </w:rPr>
        <w:t xml:space="preserve"> – </w:t>
      </w:r>
      <w:proofErr w:type="spellStart"/>
      <w:r w:rsidRPr="0083455F">
        <w:rPr>
          <w:rFonts w:ascii="Times New Roman" w:hAnsi="Times New Roman"/>
          <w:bCs/>
        </w:rPr>
        <w:t>dst</w:t>
      </w:r>
      <w:proofErr w:type="spellEnd"/>
      <w:r w:rsidRPr="0083455F">
        <w:rPr>
          <w:rFonts w:ascii="Times New Roman" w:hAnsi="Times New Roman"/>
          <w:bCs/>
        </w:rPr>
        <w:t xml:space="preserve"> plus ;  </w:t>
      </w:r>
      <w:r w:rsidRPr="0083455F">
        <w:rPr>
          <w:rFonts w:ascii="Times New Roman" w:hAnsi="Times New Roman"/>
          <w:b/>
          <w:bCs/>
        </w:rPr>
        <w:t>29-32</w:t>
      </w:r>
      <w:r w:rsidRPr="0083455F">
        <w:rPr>
          <w:rFonts w:ascii="Times New Roman" w:hAnsi="Times New Roman"/>
          <w:bCs/>
        </w:rPr>
        <w:t xml:space="preserve"> – </w:t>
      </w:r>
      <w:proofErr w:type="spellStart"/>
      <w:r w:rsidRPr="0083455F">
        <w:rPr>
          <w:rFonts w:ascii="Times New Roman" w:hAnsi="Times New Roman"/>
          <w:bCs/>
        </w:rPr>
        <w:t>db</w:t>
      </w:r>
      <w:proofErr w:type="spellEnd"/>
      <w:r w:rsidRPr="0083455F">
        <w:rPr>
          <w:rFonts w:ascii="Times New Roman" w:hAnsi="Times New Roman"/>
          <w:bCs/>
        </w:rPr>
        <w:t xml:space="preserve"> ;  </w:t>
      </w:r>
      <w:r w:rsidRPr="0083455F">
        <w:rPr>
          <w:rFonts w:ascii="Times New Roman" w:hAnsi="Times New Roman"/>
          <w:b/>
          <w:bCs/>
        </w:rPr>
        <w:t>33-36</w:t>
      </w:r>
      <w:r w:rsidRPr="0083455F">
        <w:rPr>
          <w:rFonts w:ascii="Times New Roman" w:hAnsi="Times New Roman"/>
          <w:bCs/>
        </w:rPr>
        <w:t xml:space="preserve"> – </w:t>
      </w:r>
      <w:proofErr w:type="spellStart"/>
      <w:r w:rsidRPr="0083455F">
        <w:rPr>
          <w:rFonts w:ascii="Times New Roman" w:hAnsi="Times New Roman"/>
          <w:bCs/>
        </w:rPr>
        <w:t>db</w:t>
      </w:r>
      <w:proofErr w:type="spellEnd"/>
      <w:r w:rsidRPr="0083455F">
        <w:rPr>
          <w:rFonts w:ascii="Times New Roman" w:hAnsi="Times New Roman"/>
          <w:bCs/>
        </w:rPr>
        <w:t xml:space="preserve"> plus ;  </w:t>
      </w:r>
      <w:r w:rsidRPr="0083455F">
        <w:rPr>
          <w:rFonts w:ascii="Times New Roman" w:hAnsi="Times New Roman"/>
          <w:b/>
          <w:bCs/>
        </w:rPr>
        <w:t>37-40</w:t>
      </w:r>
      <w:r w:rsidRPr="0083455F">
        <w:rPr>
          <w:rFonts w:ascii="Times New Roman" w:hAnsi="Times New Roman"/>
          <w:bCs/>
        </w:rPr>
        <w:t xml:space="preserve"> – </w:t>
      </w:r>
      <w:proofErr w:type="spellStart"/>
      <w:r w:rsidRPr="0083455F">
        <w:rPr>
          <w:rFonts w:ascii="Times New Roman" w:hAnsi="Times New Roman"/>
          <w:bCs/>
        </w:rPr>
        <w:t>bdb</w:t>
      </w:r>
      <w:proofErr w:type="spellEnd"/>
      <w:r w:rsidRPr="0083455F">
        <w:rPr>
          <w:rFonts w:ascii="Times New Roman" w:hAnsi="Times New Roman"/>
          <w:bCs/>
        </w:rPr>
        <w:t xml:space="preserve">  </w:t>
      </w:r>
    </w:p>
    <w:p w:rsidR="00434EC0" w:rsidRPr="0083455F" w:rsidRDefault="00434EC0" w:rsidP="00212C99">
      <w:pPr>
        <w:spacing w:after="0" w:line="240" w:lineRule="auto"/>
        <w:rPr>
          <w:rFonts w:ascii="Times New Roman" w:hAnsi="Times New Roman"/>
          <w:bCs/>
        </w:rPr>
      </w:pPr>
    </w:p>
    <w:p w:rsidR="00434EC0" w:rsidRPr="0083455F" w:rsidRDefault="00434EC0" w:rsidP="00212C99">
      <w:pPr>
        <w:spacing w:after="0" w:line="240" w:lineRule="auto"/>
        <w:jc w:val="right"/>
        <w:rPr>
          <w:rFonts w:ascii="Times New Roman" w:hAnsi="Times New Roman"/>
          <w:b/>
        </w:rPr>
      </w:pPr>
      <w:r w:rsidRPr="0083455F">
        <w:rPr>
          <w:rFonts w:ascii="Times New Roman" w:hAnsi="Times New Roman"/>
          <w:b/>
        </w:rPr>
        <w:t>ZAŁĄCZNIK  NR 19</w:t>
      </w:r>
    </w:p>
    <w:p w:rsidR="00434EC0" w:rsidRPr="0083455F" w:rsidRDefault="00434EC0" w:rsidP="00212C99">
      <w:pPr>
        <w:spacing w:after="0" w:line="240" w:lineRule="auto"/>
        <w:rPr>
          <w:rFonts w:ascii="Times New Roman" w:hAnsi="Times New Roman"/>
          <w:b/>
        </w:rPr>
      </w:pPr>
    </w:p>
    <w:p w:rsidR="00434EC0" w:rsidRPr="0083455F" w:rsidRDefault="00434EC0" w:rsidP="00212C99">
      <w:pPr>
        <w:spacing w:after="0" w:line="240" w:lineRule="auto"/>
        <w:rPr>
          <w:rFonts w:ascii="Times New Roman" w:hAnsi="Times New Roman"/>
        </w:rPr>
      </w:pPr>
      <w:r w:rsidRPr="0083455F">
        <w:rPr>
          <w:rFonts w:ascii="Times New Roman" w:hAnsi="Times New Roman"/>
        </w:rPr>
        <w:t>Imię i nazwisko studenta …………………………..…………………..……………. , rok studiów ……</w:t>
      </w:r>
    </w:p>
    <w:p w:rsidR="00434EC0" w:rsidRPr="0083455F" w:rsidRDefault="00434EC0" w:rsidP="00212C99">
      <w:pPr>
        <w:spacing w:after="0" w:line="240" w:lineRule="auto"/>
        <w:rPr>
          <w:rFonts w:ascii="Times New Roman" w:hAnsi="Times New Roman"/>
        </w:rPr>
      </w:pPr>
    </w:p>
    <w:p w:rsidR="00434EC0" w:rsidRPr="002E12A6" w:rsidRDefault="00434EC0" w:rsidP="00212C99">
      <w:pPr>
        <w:pStyle w:val="Nagwek4"/>
        <w:jc w:val="center"/>
        <w:rPr>
          <w:b/>
          <w:i w:val="0"/>
          <w:sz w:val="22"/>
          <w:szCs w:val="22"/>
        </w:rPr>
      </w:pPr>
      <w:r w:rsidRPr="002E12A6">
        <w:rPr>
          <w:b/>
          <w:i w:val="0"/>
          <w:sz w:val="22"/>
          <w:szCs w:val="22"/>
        </w:rPr>
        <w:t xml:space="preserve">ARKUSZ </w:t>
      </w:r>
      <w:r w:rsidRPr="002E12A6">
        <w:rPr>
          <w:b/>
          <w:i w:val="0"/>
          <w:sz w:val="22"/>
          <w:szCs w:val="22"/>
          <w:u w:val="single"/>
        </w:rPr>
        <w:t xml:space="preserve">OCENY POSTAWY </w:t>
      </w:r>
      <w:r w:rsidRPr="002E12A6">
        <w:rPr>
          <w:b/>
          <w:i w:val="0"/>
          <w:sz w:val="22"/>
          <w:szCs w:val="22"/>
        </w:rPr>
        <w:t xml:space="preserve">STUDENTA </w:t>
      </w:r>
    </w:p>
    <w:p w:rsidR="00434EC0" w:rsidRPr="002E12A6" w:rsidRDefault="00434EC0" w:rsidP="00212C99">
      <w:pPr>
        <w:pStyle w:val="Nagwek4"/>
        <w:jc w:val="center"/>
        <w:rPr>
          <w:b/>
          <w:i w:val="0"/>
          <w:sz w:val="22"/>
          <w:szCs w:val="22"/>
        </w:rPr>
      </w:pPr>
      <w:r w:rsidRPr="002E12A6">
        <w:rPr>
          <w:b/>
          <w:i w:val="0"/>
          <w:sz w:val="22"/>
          <w:szCs w:val="22"/>
        </w:rPr>
        <w:t>NA ZAJĘCIACH  PRAKTYCZNYCH  I PRAKTYKACH ZAWODOWYCH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1276"/>
        <w:gridCol w:w="1417"/>
      </w:tblGrid>
      <w:tr w:rsidR="00434EC0" w:rsidRPr="0083455F" w:rsidTr="006E46DF">
        <w:tc>
          <w:tcPr>
            <w:tcW w:w="6521" w:type="dxa"/>
          </w:tcPr>
          <w:p w:rsidR="00434EC0" w:rsidRPr="0083455F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3455F">
              <w:rPr>
                <w:rFonts w:ascii="Times New Roman" w:hAnsi="Times New Roman"/>
                <w:b/>
                <w:bCs/>
              </w:rPr>
              <w:t>KRYTERIA</w:t>
            </w:r>
          </w:p>
        </w:tc>
        <w:tc>
          <w:tcPr>
            <w:tcW w:w="1276" w:type="dxa"/>
          </w:tcPr>
          <w:p w:rsidR="00434EC0" w:rsidRPr="0083455F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3455F">
              <w:rPr>
                <w:rFonts w:ascii="Times New Roman" w:hAnsi="Times New Roman"/>
                <w:b/>
                <w:bCs/>
              </w:rPr>
              <w:t>Ocena   nauczyciela</w:t>
            </w:r>
          </w:p>
        </w:tc>
        <w:tc>
          <w:tcPr>
            <w:tcW w:w="1417" w:type="dxa"/>
          </w:tcPr>
          <w:p w:rsidR="00434EC0" w:rsidRPr="0083455F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3455F">
              <w:rPr>
                <w:rFonts w:ascii="Times New Roman" w:hAnsi="Times New Roman"/>
                <w:b/>
                <w:bCs/>
              </w:rPr>
              <w:t>Samoocena studenta</w:t>
            </w:r>
          </w:p>
        </w:tc>
      </w:tr>
      <w:tr w:rsidR="00434EC0" w:rsidRPr="0083455F" w:rsidTr="006E46DF">
        <w:trPr>
          <w:trHeight w:val="102"/>
        </w:trPr>
        <w:tc>
          <w:tcPr>
            <w:tcW w:w="9214" w:type="dxa"/>
            <w:gridSpan w:val="3"/>
          </w:tcPr>
          <w:p w:rsidR="00434EC0" w:rsidRPr="0083455F" w:rsidRDefault="00434EC0" w:rsidP="00212C99">
            <w:pPr>
              <w:pStyle w:val="Akapitzlist"/>
              <w:numPr>
                <w:ilvl w:val="0"/>
                <w:numId w:val="21"/>
              </w:numPr>
              <w:ind w:left="0" w:firstLine="0"/>
              <w:rPr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 xml:space="preserve">Postawa w stosunku do pacjenta </w:t>
            </w:r>
          </w:p>
        </w:tc>
      </w:tr>
      <w:tr w:rsidR="00434EC0" w:rsidRPr="0083455F" w:rsidTr="006E46DF">
        <w:trPr>
          <w:trHeight w:val="393"/>
        </w:trPr>
        <w:tc>
          <w:tcPr>
            <w:tcW w:w="6521" w:type="dxa"/>
          </w:tcPr>
          <w:p w:rsidR="00434EC0" w:rsidRPr="0083455F" w:rsidRDefault="00434EC0" w:rsidP="006E46DF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udzielanie pacjentowi troskliwej opieki zgodnej z obowiązującymi standardami </w:t>
            </w:r>
          </w:p>
        </w:tc>
        <w:tc>
          <w:tcPr>
            <w:tcW w:w="1276" w:type="dxa"/>
          </w:tcPr>
          <w:p w:rsidR="00434EC0" w:rsidRPr="0083455F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434EC0" w:rsidRPr="0083455F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  <w:p w:rsidR="00434EC0" w:rsidRPr="0083455F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34EC0" w:rsidRPr="0083455F" w:rsidTr="006E46DF">
        <w:trPr>
          <w:trHeight w:val="64"/>
        </w:trPr>
        <w:tc>
          <w:tcPr>
            <w:tcW w:w="6521" w:type="dxa"/>
          </w:tcPr>
          <w:p w:rsidR="00434EC0" w:rsidRPr="0083455F" w:rsidRDefault="00434EC0" w:rsidP="006E46DF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okazanie pacjentowi życzliwości, wyrozumiałości, cierpliwości </w:t>
            </w:r>
          </w:p>
        </w:tc>
        <w:tc>
          <w:tcPr>
            <w:tcW w:w="1276" w:type="dxa"/>
          </w:tcPr>
          <w:p w:rsidR="00434EC0" w:rsidRPr="0083455F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434EC0" w:rsidRPr="0083455F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434EC0" w:rsidRPr="0083455F" w:rsidTr="006E46DF">
        <w:trPr>
          <w:trHeight w:val="319"/>
        </w:trPr>
        <w:tc>
          <w:tcPr>
            <w:tcW w:w="6521" w:type="dxa"/>
          </w:tcPr>
          <w:p w:rsidR="00434EC0" w:rsidRPr="0083455F" w:rsidRDefault="00434EC0" w:rsidP="006E46DF">
            <w:pPr>
              <w:pStyle w:val="Akapitzlist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- respektowanie praw pacjenta do intymności i godności osobistej podczas udzielania świadczeń pielęgnacyjnych</w:t>
            </w:r>
          </w:p>
        </w:tc>
        <w:tc>
          <w:tcPr>
            <w:tcW w:w="1276" w:type="dxa"/>
          </w:tcPr>
          <w:p w:rsidR="00434EC0" w:rsidRPr="0083455F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434EC0" w:rsidRPr="0083455F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</w:tr>
      <w:tr w:rsidR="00434EC0" w:rsidRPr="0083455F" w:rsidTr="006E46DF">
        <w:trPr>
          <w:trHeight w:val="128"/>
        </w:trPr>
        <w:tc>
          <w:tcPr>
            <w:tcW w:w="9214" w:type="dxa"/>
            <w:gridSpan w:val="3"/>
          </w:tcPr>
          <w:p w:rsidR="00434EC0" w:rsidRPr="0083455F" w:rsidRDefault="00434EC0" w:rsidP="00212C99">
            <w:pPr>
              <w:pStyle w:val="Akapitzlist"/>
              <w:numPr>
                <w:ilvl w:val="0"/>
                <w:numId w:val="21"/>
              </w:numPr>
              <w:ind w:hanging="290"/>
              <w:rPr>
                <w:b/>
                <w:bCs/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 xml:space="preserve">Postawa wobec zawodu i nauki </w:t>
            </w:r>
          </w:p>
        </w:tc>
      </w:tr>
      <w:tr w:rsidR="00434EC0" w:rsidRPr="0083455F" w:rsidTr="006E46DF">
        <w:trPr>
          <w:trHeight w:val="291"/>
        </w:trPr>
        <w:tc>
          <w:tcPr>
            <w:tcW w:w="6521" w:type="dxa"/>
          </w:tcPr>
          <w:p w:rsidR="00434EC0" w:rsidRPr="0083455F" w:rsidRDefault="00434EC0" w:rsidP="006E46DF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ciągłe podnoszenie kwalifikacji zawodowych </w:t>
            </w:r>
          </w:p>
        </w:tc>
        <w:tc>
          <w:tcPr>
            <w:tcW w:w="1276" w:type="dxa"/>
          </w:tcPr>
          <w:p w:rsidR="00434EC0" w:rsidRPr="0083455F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434EC0" w:rsidRPr="0083455F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</w:tr>
      <w:tr w:rsidR="00434EC0" w:rsidRPr="0083455F" w:rsidTr="006E46DF">
        <w:trPr>
          <w:trHeight w:val="136"/>
        </w:trPr>
        <w:tc>
          <w:tcPr>
            <w:tcW w:w="6521" w:type="dxa"/>
          </w:tcPr>
          <w:p w:rsidR="00434EC0" w:rsidRPr="0083455F" w:rsidRDefault="00434EC0" w:rsidP="006E46DF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wdrażanie zasad etyki zawodowej</w:t>
            </w:r>
          </w:p>
        </w:tc>
        <w:tc>
          <w:tcPr>
            <w:tcW w:w="1276" w:type="dxa"/>
          </w:tcPr>
          <w:p w:rsidR="00434EC0" w:rsidRPr="0083455F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434EC0" w:rsidRPr="0083455F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</w:tr>
      <w:tr w:rsidR="00434EC0" w:rsidRPr="0083455F" w:rsidTr="006E46DF">
        <w:trPr>
          <w:trHeight w:val="64"/>
        </w:trPr>
        <w:tc>
          <w:tcPr>
            <w:tcW w:w="6521" w:type="dxa"/>
          </w:tcPr>
          <w:p w:rsidR="00434EC0" w:rsidRPr="0083455F" w:rsidRDefault="00434EC0" w:rsidP="006E46DF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zaangażowanie w pracy pielęgniarskiej, identyfikacja z zawodem</w:t>
            </w:r>
          </w:p>
        </w:tc>
        <w:tc>
          <w:tcPr>
            <w:tcW w:w="1276" w:type="dxa"/>
          </w:tcPr>
          <w:p w:rsidR="00434EC0" w:rsidRPr="0083455F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434EC0" w:rsidRPr="0083455F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</w:tr>
      <w:tr w:rsidR="00434EC0" w:rsidRPr="0083455F" w:rsidTr="006E46DF">
        <w:trPr>
          <w:trHeight w:val="141"/>
        </w:trPr>
        <w:tc>
          <w:tcPr>
            <w:tcW w:w="9214" w:type="dxa"/>
            <w:gridSpan w:val="3"/>
          </w:tcPr>
          <w:p w:rsidR="00434EC0" w:rsidRPr="0083455F" w:rsidRDefault="00434EC0" w:rsidP="006E46DF">
            <w:pPr>
              <w:spacing w:after="0" w:line="240" w:lineRule="auto"/>
              <w:ind w:left="-70"/>
              <w:rPr>
                <w:rFonts w:ascii="Times New Roman" w:hAnsi="Times New Roman"/>
                <w:b/>
                <w:bCs/>
              </w:rPr>
            </w:pPr>
            <w:r w:rsidRPr="0083455F">
              <w:rPr>
                <w:rFonts w:ascii="Times New Roman" w:hAnsi="Times New Roman"/>
                <w:b/>
                <w:bCs/>
              </w:rPr>
              <w:t xml:space="preserve"> 3. Postawa wobec zespołu terapeutycznego </w:t>
            </w:r>
          </w:p>
        </w:tc>
      </w:tr>
      <w:tr w:rsidR="00434EC0" w:rsidRPr="0083455F" w:rsidTr="006E46DF">
        <w:trPr>
          <w:trHeight w:val="80"/>
        </w:trPr>
        <w:tc>
          <w:tcPr>
            <w:tcW w:w="6521" w:type="dxa"/>
          </w:tcPr>
          <w:p w:rsidR="00434EC0" w:rsidRPr="0083455F" w:rsidRDefault="00434EC0" w:rsidP="006E46DF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współpraca z zespołem terapeutycznym </w:t>
            </w:r>
          </w:p>
        </w:tc>
        <w:tc>
          <w:tcPr>
            <w:tcW w:w="1276" w:type="dxa"/>
          </w:tcPr>
          <w:p w:rsidR="00434EC0" w:rsidRPr="0083455F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434EC0" w:rsidRPr="0083455F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</w:tr>
      <w:tr w:rsidR="00434EC0" w:rsidRPr="0083455F" w:rsidTr="006E46DF">
        <w:trPr>
          <w:trHeight w:val="145"/>
        </w:trPr>
        <w:tc>
          <w:tcPr>
            <w:tcW w:w="6521" w:type="dxa"/>
          </w:tcPr>
          <w:p w:rsidR="00434EC0" w:rsidRPr="0083455F" w:rsidRDefault="00434EC0" w:rsidP="006E46DF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dbanie o dobrą atmosferę i integrację z zespołem terapeutycznym </w:t>
            </w:r>
          </w:p>
        </w:tc>
        <w:tc>
          <w:tcPr>
            <w:tcW w:w="1276" w:type="dxa"/>
          </w:tcPr>
          <w:p w:rsidR="00434EC0" w:rsidRPr="0083455F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434EC0" w:rsidRPr="0083455F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</w:tr>
      <w:tr w:rsidR="00434EC0" w:rsidRPr="0083455F" w:rsidTr="006E46DF">
        <w:trPr>
          <w:trHeight w:val="493"/>
        </w:trPr>
        <w:tc>
          <w:tcPr>
            <w:tcW w:w="6521" w:type="dxa"/>
          </w:tcPr>
          <w:p w:rsidR="00434EC0" w:rsidRPr="0083455F" w:rsidRDefault="00434EC0" w:rsidP="006E46DF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okazywanie życzliwości wobec personelu medycznego oraz koleżanek/kolegów</w:t>
            </w:r>
          </w:p>
        </w:tc>
        <w:tc>
          <w:tcPr>
            <w:tcW w:w="1276" w:type="dxa"/>
          </w:tcPr>
          <w:p w:rsidR="00434EC0" w:rsidRPr="0083455F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434EC0" w:rsidRPr="0083455F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  <w:p w:rsidR="00434EC0" w:rsidRPr="0083455F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34EC0" w:rsidRPr="0083455F" w:rsidTr="006E46DF">
        <w:tc>
          <w:tcPr>
            <w:tcW w:w="9214" w:type="dxa"/>
            <w:gridSpan w:val="3"/>
          </w:tcPr>
          <w:p w:rsidR="00434EC0" w:rsidRPr="0083455F" w:rsidRDefault="00434EC0" w:rsidP="006E46D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3455F">
              <w:rPr>
                <w:rFonts w:ascii="Times New Roman" w:hAnsi="Times New Roman"/>
                <w:b/>
                <w:bCs/>
              </w:rPr>
              <w:t xml:space="preserve">4. Postawa studenta wobec regulaminu </w:t>
            </w:r>
          </w:p>
        </w:tc>
      </w:tr>
      <w:tr w:rsidR="00434EC0" w:rsidRPr="0083455F" w:rsidTr="006E46DF">
        <w:trPr>
          <w:trHeight w:val="103"/>
        </w:trPr>
        <w:tc>
          <w:tcPr>
            <w:tcW w:w="6521" w:type="dxa"/>
          </w:tcPr>
          <w:p w:rsidR="00434EC0" w:rsidRPr="0083455F" w:rsidRDefault="00434EC0" w:rsidP="006E46DF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punktualność, obecność na zajęciach,</w:t>
            </w:r>
          </w:p>
        </w:tc>
        <w:tc>
          <w:tcPr>
            <w:tcW w:w="1276" w:type="dxa"/>
          </w:tcPr>
          <w:p w:rsidR="00434EC0" w:rsidRPr="0083455F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434EC0" w:rsidRPr="0083455F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</w:tr>
      <w:tr w:rsidR="00434EC0" w:rsidRPr="0083455F" w:rsidTr="006E46DF">
        <w:trPr>
          <w:trHeight w:val="262"/>
        </w:trPr>
        <w:tc>
          <w:tcPr>
            <w:tcW w:w="6521" w:type="dxa"/>
          </w:tcPr>
          <w:p w:rsidR="00434EC0" w:rsidRPr="0083455F" w:rsidRDefault="00434EC0" w:rsidP="006E46DF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przestrzeganie zarządzeń uczelni , regulaminów wewnętrznych placówek szkolenia praktycznego, </w:t>
            </w:r>
          </w:p>
        </w:tc>
        <w:tc>
          <w:tcPr>
            <w:tcW w:w="1276" w:type="dxa"/>
          </w:tcPr>
          <w:p w:rsidR="00434EC0" w:rsidRPr="0083455F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434EC0" w:rsidRPr="0083455F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</w:tr>
      <w:tr w:rsidR="00434EC0" w:rsidRPr="0083455F" w:rsidTr="006E46DF">
        <w:trPr>
          <w:trHeight w:val="277"/>
        </w:trPr>
        <w:tc>
          <w:tcPr>
            <w:tcW w:w="6521" w:type="dxa"/>
          </w:tcPr>
          <w:p w:rsidR="00434EC0" w:rsidRPr="0083455F" w:rsidRDefault="00434EC0" w:rsidP="006E46DF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prawidłowe umundurowanie, estetyczny wygląd.</w:t>
            </w:r>
          </w:p>
        </w:tc>
        <w:tc>
          <w:tcPr>
            <w:tcW w:w="1276" w:type="dxa"/>
          </w:tcPr>
          <w:p w:rsidR="00434EC0" w:rsidRPr="0083455F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417" w:type="dxa"/>
          </w:tcPr>
          <w:p w:rsidR="00434EC0" w:rsidRPr="0083455F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</w:tr>
      <w:tr w:rsidR="00434EC0" w:rsidRPr="0083455F" w:rsidTr="006E46DF">
        <w:trPr>
          <w:trHeight w:val="277"/>
        </w:trPr>
        <w:tc>
          <w:tcPr>
            <w:tcW w:w="6521" w:type="dxa"/>
          </w:tcPr>
          <w:p w:rsidR="00434EC0" w:rsidRPr="0083455F" w:rsidRDefault="00434EC0" w:rsidP="006E46D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3455F">
              <w:rPr>
                <w:rFonts w:ascii="Times New Roman" w:hAnsi="Times New Roman"/>
                <w:b/>
              </w:rPr>
              <w:t xml:space="preserve">Razem – liczba punktów : </w:t>
            </w:r>
          </w:p>
        </w:tc>
        <w:tc>
          <w:tcPr>
            <w:tcW w:w="1276" w:type="dxa"/>
          </w:tcPr>
          <w:p w:rsidR="00434EC0" w:rsidRPr="0083455F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34EC0" w:rsidRPr="0083455F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34EC0" w:rsidRPr="0083455F" w:rsidRDefault="00434EC0" w:rsidP="00212C99">
      <w:pPr>
        <w:spacing w:after="0" w:line="240" w:lineRule="auto"/>
        <w:rPr>
          <w:rFonts w:ascii="Times New Roman" w:hAnsi="Times New Roman"/>
          <w:bCs/>
        </w:rPr>
      </w:pPr>
      <w:r w:rsidRPr="0083455F">
        <w:rPr>
          <w:rFonts w:ascii="Times New Roman" w:hAnsi="Times New Roman"/>
          <w:b/>
        </w:rPr>
        <w:t xml:space="preserve">POSTAWA / PUNKTY :   0 - </w:t>
      </w:r>
      <w:r w:rsidRPr="0083455F">
        <w:rPr>
          <w:rFonts w:ascii="Times New Roman" w:hAnsi="Times New Roman"/>
        </w:rPr>
        <w:t>negatywna</w:t>
      </w:r>
      <w:r w:rsidRPr="0083455F">
        <w:rPr>
          <w:rFonts w:ascii="Times New Roman" w:hAnsi="Times New Roman"/>
          <w:b/>
        </w:rPr>
        <w:t xml:space="preserve"> </w:t>
      </w:r>
      <w:r w:rsidRPr="0083455F">
        <w:rPr>
          <w:rFonts w:ascii="Times New Roman" w:hAnsi="Times New Roman"/>
        </w:rPr>
        <w:t>;</w:t>
      </w:r>
      <w:r w:rsidRPr="0083455F">
        <w:rPr>
          <w:rFonts w:ascii="Times New Roman" w:hAnsi="Times New Roman"/>
          <w:b/>
        </w:rPr>
        <w:t xml:space="preserve">  1 - </w:t>
      </w:r>
      <w:r w:rsidRPr="0083455F">
        <w:rPr>
          <w:rFonts w:ascii="Times New Roman" w:hAnsi="Times New Roman"/>
        </w:rPr>
        <w:t>wymagająca ukierunkowania</w:t>
      </w:r>
      <w:r w:rsidRPr="0083455F">
        <w:rPr>
          <w:rFonts w:ascii="Times New Roman" w:hAnsi="Times New Roman"/>
          <w:b/>
        </w:rPr>
        <w:t xml:space="preserve"> </w:t>
      </w:r>
      <w:r w:rsidRPr="0083455F">
        <w:rPr>
          <w:rFonts w:ascii="Times New Roman" w:hAnsi="Times New Roman"/>
        </w:rPr>
        <w:t xml:space="preserve">;   </w:t>
      </w:r>
      <w:r w:rsidRPr="0083455F">
        <w:rPr>
          <w:rFonts w:ascii="Times New Roman" w:hAnsi="Times New Roman"/>
          <w:b/>
        </w:rPr>
        <w:t xml:space="preserve">2 – </w:t>
      </w:r>
      <w:r w:rsidRPr="0083455F">
        <w:rPr>
          <w:rFonts w:ascii="Times New Roman" w:hAnsi="Times New Roman"/>
        </w:rPr>
        <w:t>pożądana</w:t>
      </w:r>
      <w:r w:rsidRPr="0083455F">
        <w:rPr>
          <w:rFonts w:ascii="Times New Roman" w:hAnsi="Times New Roman"/>
          <w:b/>
        </w:rPr>
        <w:t xml:space="preserve">    </w:t>
      </w:r>
      <w:r w:rsidRPr="0083455F">
        <w:rPr>
          <w:rFonts w:ascii="Times New Roman" w:hAnsi="Times New Roman"/>
          <w:bCs/>
        </w:rPr>
        <w:t xml:space="preserve">                                                             </w:t>
      </w:r>
    </w:p>
    <w:p w:rsidR="00434EC0" w:rsidRPr="0083455F" w:rsidRDefault="00434EC0" w:rsidP="00212C99">
      <w:pPr>
        <w:spacing w:after="0" w:line="240" w:lineRule="auto"/>
        <w:rPr>
          <w:rFonts w:ascii="Times New Roman" w:hAnsi="Times New Roman"/>
          <w:b/>
        </w:rPr>
      </w:pPr>
    </w:p>
    <w:p w:rsidR="00434EC0" w:rsidRPr="0083455F" w:rsidRDefault="00434EC0" w:rsidP="00212C99">
      <w:pPr>
        <w:spacing w:after="0" w:line="240" w:lineRule="auto"/>
        <w:rPr>
          <w:rFonts w:ascii="Times New Roman" w:hAnsi="Times New Roman"/>
        </w:rPr>
      </w:pPr>
      <w:r w:rsidRPr="0083455F">
        <w:rPr>
          <w:rFonts w:ascii="Times New Roman" w:hAnsi="Times New Roman"/>
          <w:b/>
        </w:rPr>
        <w:t xml:space="preserve">POSTAWA / OCENA :   11 i mniej – </w:t>
      </w:r>
      <w:r w:rsidRPr="0083455F">
        <w:rPr>
          <w:rFonts w:ascii="Times New Roman" w:hAnsi="Times New Roman"/>
        </w:rPr>
        <w:t xml:space="preserve">negatywna  ;  </w:t>
      </w:r>
      <w:r w:rsidRPr="0083455F">
        <w:rPr>
          <w:rFonts w:ascii="Times New Roman" w:hAnsi="Times New Roman"/>
          <w:b/>
        </w:rPr>
        <w:t xml:space="preserve"> 12-19 </w:t>
      </w:r>
      <w:r w:rsidRPr="0083455F">
        <w:rPr>
          <w:rFonts w:ascii="Times New Roman" w:hAnsi="Times New Roman"/>
        </w:rPr>
        <w:t xml:space="preserve">– wymagająca ukierunkowania ; </w:t>
      </w:r>
    </w:p>
    <w:p w:rsidR="00434EC0" w:rsidRPr="0083455F" w:rsidRDefault="00434EC0" w:rsidP="00212C99">
      <w:pPr>
        <w:spacing w:after="0" w:line="240" w:lineRule="auto"/>
        <w:rPr>
          <w:rFonts w:ascii="Times New Roman" w:hAnsi="Times New Roman"/>
        </w:rPr>
      </w:pPr>
      <w:r w:rsidRPr="0083455F">
        <w:rPr>
          <w:rFonts w:ascii="Times New Roman" w:hAnsi="Times New Roman"/>
        </w:rPr>
        <w:t xml:space="preserve">                                           </w:t>
      </w:r>
      <w:r w:rsidRPr="0083455F">
        <w:rPr>
          <w:rFonts w:ascii="Times New Roman" w:hAnsi="Times New Roman"/>
          <w:b/>
        </w:rPr>
        <w:t xml:space="preserve">20-24 </w:t>
      </w:r>
      <w:r w:rsidRPr="0083455F">
        <w:rPr>
          <w:rFonts w:ascii="Times New Roman" w:hAnsi="Times New Roman"/>
        </w:rPr>
        <w:t xml:space="preserve">– pożądana  </w:t>
      </w:r>
    </w:p>
    <w:p w:rsidR="00434EC0" w:rsidRPr="0083455F" w:rsidRDefault="00434EC0" w:rsidP="00212C99">
      <w:pPr>
        <w:spacing w:after="0" w:line="240" w:lineRule="auto"/>
        <w:rPr>
          <w:rFonts w:ascii="Times New Roman" w:hAnsi="Times New Roman"/>
          <w:b/>
        </w:rPr>
      </w:pPr>
      <w:r w:rsidRPr="0083455F">
        <w:rPr>
          <w:rFonts w:ascii="Times New Roman" w:hAnsi="Times New Roman"/>
        </w:rPr>
        <w:lastRenderedPageBreak/>
        <w:t xml:space="preserve">                                          </w:t>
      </w:r>
      <w:r w:rsidRPr="0083455F">
        <w:rPr>
          <w:rFonts w:ascii="Times New Roman" w:hAnsi="Times New Roman"/>
          <w:bCs/>
        </w:rPr>
        <w:t xml:space="preserve">                                                                                     </w:t>
      </w:r>
      <w:r w:rsidRPr="0083455F">
        <w:rPr>
          <w:rFonts w:ascii="Times New Roman" w:hAnsi="Times New Roman"/>
          <w:b/>
        </w:rPr>
        <w:t>ZAŁĄCZNIK  NR 18</w:t>
      </w:r>
    </w:p>
    <w:p w:rsidR="00434EC0" w:rsidRPr="0083455F" w:rsidRDefault="00434EC0" w:rsidP="00212C99">
      <w:pPr>
        <w:spacing w:after="0" w:line="240" w:lineRule="auto"/>
        <w:rPr>
          <w:rFonts w:ascii="Times New Roman" w:hAnsi="Times New Roman"/>
          <w:b/>
        </w:rPr>
      </w:pPr>
    </w:p>
    <w:p w:rsidR="00434EC0" w:rsidRPr="0083455F" w:rsidRDefault="00434EC0" w:rsidP="00212C99">
      <w:pPr>
        <w:spacing w:after="0" w:line="240" w:lineRule="auto"/>
        <w:rPr>
          <w:rFonts w:ascii="Times New Roman" w:hAnsi="Times New Roman"/>
        </w:rPr>
      </w:pPr>
      <w:r w:rsidRPr="0083455F">
        <w:rPr>
          <w:rFonts w:ascii="Times New Roman" w:hAnsi="Times New Roman"/>
        </w:rPr>
        <w:t>Imię i nazwisko studenta …………………………..…………………..……………. , rok studiów ……</w:t>
      </w:r>
    </w:p>
    <w:p w:rsidR="00434EC0" w:rsidRPr="0083455F" w:rsidRDefault="00434EC0" w:rsidP="00212C99">
      <w:pPr>
        <w:pStyle w:val="Nagwek2"/>
        <w:spacing w:before="0" w:line="240" w:lineRule="auto"/>
        <w:jc w:val="center"/>
        <w:rPr>
          <w:rFonts w:ascii="Times New Roman" w:hAnsi="Times New Roman"/>
          <w:i/>
          <w:sz w:val="22"/>
          <w:szCs w:val="22"/>
        </w:rPr>
      </w:pPr>
    </w:p>
    <w:p w:rsidR="00434EC0" w:rsidRPr="0083455F" w:rsidRDefault="00434EC0" w:rsidP="00212C99">
      <w:pPr>
        <w:pStyle w:val="Nagwek2"/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83455F">
        <w:rPr>
          <w:rFonts w:ascii="Times New Roman" w:hAnsi="Times New Roman"/>
          <w:color w:val="auto"/>
          <w:sz w:val="22"/>
          <w:szCs w:val="22"/>
        </w:rPr>
        <w:t>A</w:t>
      </w:r>
      <w:r w:rsidRPr="002E12A6">
        <w:rPr>
          <w:rFonts w:ascii="Times New Roman" w:hAnsi="Times New Roman"/>
          <w:color w:val="auto"/>
          <w:sz w:val="22"/>
          <w:szCs w:val="22"/>
        </w:rPr>
        <w:t>RKUSZ OCENY WYKONANIA ZADANIA PRAKTYCZNEGO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1134"/>
        <w:gridCol w:w="1134"/>
      </w:tblGrid>
      <w:tr w:rsidR="00434EC0" w:rsidRPr="0083455F" w:rsidTr="006E46DF">
        <w:tc>
          <w:tcPr>
            <w:tcW w:w="6874" w:type="dxa"/>
          </w:tcPr>
          <w:p w:rsidR="00434EC0" w:rsidRPr="0083455F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3455F">
              <w:rPr>
                <w:rFonts w:ascii="Times New Roman" w:hAnsi="Times New Roman"/>
                <w:b/>
                <w:bCs/>
              </w:rPr>
              <w:t>KRYTERIA I NORMY OCENY</w:t>
            </w:r>
          </w:p>
        </w:tc>
        <w:tc>
          <w:tcPr>
            <w:tcW w:w="1134" w:type="dxa"/>
          </w:tcPr>
          <w:p w:rsidR="00434EC0" w:rsidRPr="0083455F" w:rsidRDefault="00434EC0" w:rsidP="006E46DF">
            <w:pPr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b/>
                <w:bCs/>
              </w:rPr>
            </w:pPr>
            <w:r w:rsidRPr="0083455F">
              <w:rPr>
                <w:rFonts w:ascii="Times New Roman" w:hAnsi="Times New Roman"/>
                <w:b/>
                <w:bCs/>
              </w:rPr>
              <w:t>Ocena   nauczyciela</w:t>
            </w:r>
          </w:p>
        </w:tc>
        <w:tc>
          <w:tcPr>
            <w:tcW w:w="1134" w:type="dxa"/>
          </w:tcPr>
          <w:p w:rsidR="00434EC0" w:rsidRPr="0083455F" w:rsidRDefault="00434EC0" w:rsidP="006E46DF">
            <w:pPr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b/>
                <w:bCs/>
              </w:rPr>
            </w:pPr>
            <w:r w:rsidRPr="0083455F">
              <w:rPr>
                <w:rFonts w:ascii="Times New Roman" w:hAnsi="Times New Roman"/>
                <w:b/>
                <w:bCs/>
              </w:rPr>
              <w:t>Samoocena studenta</w:t>
            </w:r>
          </w:p>
        </w:tc>
      </w:tr>
      <w:tr w:rsidR="00434EC0" w:rsidRPr="0083455F" w:rsidTr="006E46DF">
        <w:trPr>
          <w:trHeight w:val="234"/>
        </w:trPr>
        <w:tc>
          <w:tcPr>
            <w:tcW w:w="9142" w:type="dxa"/>
            <w:gridSpan w:val="3"/>
          </w:tcPr>
          <w:p w:rsidR="00434EC0" w:rsidRPr="0083455F" w:rsidRDefault="00434EC0" w:rsidP="006E46DF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 xml:space="preserve">1.Student w zakresie komunikowanie się z pacjentem, rodzina, zespołem terapeutycznym </w:t>
            </w:r>
          </w:p>
        </w:tc>
      </w:tr>
      <w:tr w:rsidR="00434EC0" w:rsidRPr="0083455F" w:rsidTr="006E46DF">
        <w:trPr>
          <w:trHeight w:val="527"/>
        </w:trPr>
        <w:tc>
          <w:tcPr>
            <w:tcW w:w="6874" w:type="dxa"/>
          </w:tcPr>
          <w:p w:rsidR="00434EC0" w:rsidRPr="0083455F" w:rsidRDefault="00434EC0" w:rsidP="006E46DF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- dostosował metody i sposoby komunikowania się do możliwości  pacjenta i jego rodziny</w:t>
            </w:r>
          </w:p>
        </w:tc>
        <w:tc>
          <w:tcPr>
            <w:tcW w:w="1134" w:type="dxa"/>
          </w:tcPr>
          <w:p w:rsidR="00434EC0" w:rsidRPr="0083455F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434EC0" w:rsidRPr="0083455F" w:rsidRDefault="00434EC0" w:rsidP="006E46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434EC0" w:rsidRPr="0083455F" w:rsidTr="006E46DF">
        <w:trPr>
          <w:trHeight w:val="304"/>
        </w:trPr>
        <w:tc>
          <w:tcPr>
            <w:tcW w:w="6874" w:type="dxa"/>
          </w:tcPr>
          <w:p w:rsidR="00434EC0" w:rsidRPr="0083455F" w:rsidRDefault="00434EC0" w:rsidP="006E46DF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- ustalił zakres informacji koniecznych do przekazania współpracownikom oraz pacjentowi i jego rodzinie</w:t>
            </w:r>
          </w:p>
        </w:tc>
        <w:tc>
          <w:tcPr>
            <w:tcW w:w="1134" w:type="dxa"/>
          </w:tcPr>
          <w:p w:rsidR="00434EC0" w:rsidRPr="0083455F" w:rsidRDefault="00434EC0" w:rsidP="002F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434EC0" w:rsidRPr="0083455F" w:rsidRDefault="00434EC0" w:rsidP="002F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434EC0" w:rsidRPr="0083455F" w:rsidTr="006E46DF">
        <w:trPr>
          <w:trHeight w:val="525"/>
        </w:trPr>
        <w:tc>
          <w:tcPr>
            <w:tcW w:w="6874" w:type="dxa"/>
          </w:tcPr>
          <w:p w:rsidR="00434EC0" w:rsidRPr="0083455F" w:rsidRDefault="00434EC0" w:rsidP="006E46DF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 xml:space="preserve">- nawiązał i podtrzymywał współpracę w zespole terapeutycznym </w:t>
            </w:r>
          </w:p>
          <w:p w:rsidR="00434EC0" w:rsidRPr="0083455F" w:rsidRDefault="00434EC0" w:rsidP="006E46DF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oraz z pacjentem  i jego rodziną.</w:t>
            </w:r>
          </w:p>
        </w:tc>
        <w:tc>
          <w:tcPr>
            <w:tcW w:w="1134" w:type="dxa"/>
          </w:tcPr>
          <w:p w:rsidR="00434EC0" w:rsidRPr="0083455F" w:rsidRDefault="00434EC0" w:rsidP="002F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434EC0" w:rsidRPr="0083455F" w:rsidRDefault="00434EC0" w:rsidP="002F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434EC0" w:rsidRPr="0083455F" w:rsidTr="006E46DF">
        <w:trPr>
          <w:trHeight w:val="185"/>
        </w:trPr>
        <w:tc>
          <w:tcPr>
            <w:tcW w:w="6874" w:type="dxa"/>
          </w:tcPr>
          <w:p w:rsidR="00434EC0" w:rsidRPr="0083455F" w:rsidRDefault="00434EC0" w:rsidP="006E46DF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- udzielił wsparcia emocjonalno-informacyjnego pacjentowi i jego rodzinie</w:t>
            </w:r>
          </w:p>
        </w:tc>
        <w:tc>
          <w:tcPr>
            <w:tcW w:w="1134" w:type="dxa"/>
          </w:tcPr>
          <w:p w:rsidR="00434EC0" w:rsidRPr="0083455F" w:rsidRDefault="00434EC0" w:rsidP="002F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434EC0" w:rsidRPr="0083455F" w:rsidRDefault="00434EC0" w:rsidP="002F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434EC0" w:rsidRPr="0083455F" w:rsidTr="006E46DF">
        <w:trPr>
          <w:trHeight w:val="157"/>
        </w:trPr>
        <w:tc>
          <w:tcPr>
            <w:tcW w:w="9142" w:type="dxa"/>
            <w:gridSpan w:val="3"/>
          </w:tcPr>
          <w:p w:rsidR="00434EC0" w:rsidRPr="0083455F" w:rsidRDefault="00434EC0" w:rsidP="006E46DF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 xml:space="preserve">2.Student w zakresie bezpieczeństwa pacjenta oraz własnego </w:t>
            </w:r>
          </w:p>
        </w:tc>
      </w:tr>
      <w:tr w:rsidR="00434EC0" w:rsidRPr="0083455F" w:rsidTr="006E46DF">
        <w:trPr>
          <w:trHeight w:val="176"/>
        </w:trPr>
        <w:tc>
          <w:tcPr>
            <w:tcW w:w="6874" w:type="dxa"/>
          </w:tcPr>
          <w:p w:rsidR="00434EC0" w:rsidRPr="0083455F" w:rsidRDefault="00434EC0" w:rsidP="006E46DF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- chronił pacjenta przed zakażeniami</w:t>
            </w:r>
          </w:p>
        </w:tc>
        <w:tc>
          <w:tcPr>
            <w:tcW w:w="1134" w:type="dxa"/>
          </w:tcPr>
          <w:p w:rsidR="00434EC0" w:rsidRPr="0083455F" w:rsidRDefault="00434EC0" w:rsidP="002F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434EC0" w:rsidRPr="0083455F" w:rsidRDefault="00434EC0" w:rsidP="002F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434EC0" w:rsidRPr="0083455F" w:rsidTr="006E46DF">
        <w:trPr>
          <w:trHeight w:val="64"/>
        </w:trPr>
        <w:tc>
          <w:tcPr>
            <w:tcW w:w="6874" w:type="dxa"/>
          </w:tcPr>
          <w:p w:rsidR="00434EC0" w:rsidRPr="0083455F" w:rsidRDefault="00434EC0" w:rsidP="006E46DF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 xml:space="preserve">- stosował w czasie pracy środki ochrony zdrowia pacjenta i własnego </w:t>
            </w:r>
          </w:p>
        </w:tc>
        <w:tc>
          <w:tcPr>
            <w:tcW w:w="1134" w:type="dxa"/>
          </w:tcPr>
          <w:p w:rsidR="00434EC0" w:rsidRPr="0083455F" w:rsidRDefault="00434EC0" w:rsidP="002F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434EC0" w:rsidRPr="0083455F" w:rsidRDefault="00434EC0" w:rsidP="002F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434EC0" w:rsidRPr="0083455F" w:rsidTr="006E46DF">
        <w:trPr>
          <w:trHeight w:val="64"/>
        </w:trPr>
        <w:tc>
          <w:tcPr>
            <w:tcW w:w="9142" w:type="dxa"/>
            <w:gridSpan w:val="3"/>
          </w:tcPr>
          <w:p w:rsidR="00434EC0" w:rsidRPr="0083455F" w:rsidRDefault="00434EC0" w:rsidP="006E46DF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 xml:space="preserve">3.Szybkość i trafność decyzji studenta oraz świadomość ich konsekwencji </w:t>
            </w:r>
          </w:p>
        </w:tc>
      </w:tr>
      <w:tr w:rsidR="00434EC0" w:rsidRPr="0083455F" w:rsidTr="006E46DF">
        <w:trPr>
          <w:trHeight w:val="64"/>
        </w:trPr>
        <w:tc>
          <w:tcPr>
            <w:tcW w:w="6874" w:type="dxa"/>
          </w:tcPr>
          <w:p w:rsidR="00434EC0" w:rsidRPr="0083455F" w:rsidRDefault="00434EC0" w:rsidP="006E46DF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podejmował działania adekwatne do sytuacji</w:t>
            </w:r>
          </w:p>
        </w:tc>
        <w:tc>
          <w:tcPr>
            <w:tcW w:w="1134" w:type="dxa"/>
          </w:tcPr>
          <w:p w:rsidR="00434EC0" w:rsidRPr="0083455F" w:rsidRDefault="00434EC0" w:rsidP="002F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434EC0" w:rsidRPr="0083455F" w:rsidRDefault="00434EC0" w:rsidP="002F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434EC0" w:rsidRPr="0083455F" w:rsidTr="006E46DF">
        <w:trPr>
          <w:trHeight w:val="64"/>
        </w:trPr>
        <w:tc>
          <w:tcPr>
            <w:tcW w:w="6874" w:type="dxa"/>
          </w:tcPr>
          <w:p w:rsidR="00434EC0" w:rsidRPr="0083455F" w:rsidRDefault="00434EC0" w:rsidP="006E46DF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przewidział możliwe skutki podjętych i /lub/ nie podjętych działań</w:t>
            </w:r>
          </w:p>
        </w:tc>
        <w:tc>
          <w:tcPr>
            <w:tcW w:w="1134" w:type="dxa"/>
          </w:tcPr>
          <w:p w:rsidR="00434EC0" w:rsidRPr="0083455F" w:rsidRDefault="00434EC0" w:rsidP="002F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434EC0" w:rsidRPr="0083455F" w:rsidRDefault="00434EC0" w:rsidP="002F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434EC0" w:rsidRPr="0083455F" w:rsidTr="006E46DF">
        <w:trPr>
          <w:trHeight w:val="64"/>
        </w:trPr>
        <w:tc>
          <w:tcPr>
            <w:tcW w:w="6874" w:type="dxa"/>
          </w:tcPr>
          <w:p w:rsidR="00434EC0" w:rsidRPr="0083455F" w:rsidRDefault="00434EC0" w:rsidP="006E46DF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wykonał działanie w optymalnym czasie </w:t>
            </w:r>
          </w:p>
        </w:tc>
        <w:tc>
          <w:tcPr>
            <w:tcW w:w="1134" w:type="dxa"/>
          </w:tcPr>
          <w:p w:rsidR="00434EC0" w:rsidRPr="0083455F" w:rsidRDefault="00434EC0" w:rsidP="002F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434EC0" w:rsidRPr="0083455F" w:rsidRDefault="00434EC0" w:rsidP="002F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434EC0" w:rsidRPr="0083455F" w:rsidTr="006E46DF">
        <w:trPr>
          <w:trHeight w:val="64"/>
        </w:trPr>
        <w:tc>
          <w:tcPr>
            <w:tcW w:w="9142" w:type="dxa"/>
            <w:gridSpan w:val="3"/>
          </w:tcPr>
          <w:p w:rsidR="00434EC0" w:rsidRPr="0083455F" w:rsidRDefault="00434EC0" w:rsidP="006E46DF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 xml:space="preserve">4.Poprawność określenia celu działania studenta </w:t>
            </w:r>
          </w:p>
        </w:tc>
      </w:tr>
      <w:tr w:rsidR="00434EC0" w:rsidRPr="0083455F" w:rsidTr="006E46DF">
        <w:trPr>
          <w:trHeight w:val="64"/>
        </w:trPr>
        <w:tc>
          <w:tcPr>
            <w:tcW w:w="6874" w:type="dxa"/>
          </w:tcPr>
          <w:p w:rsidR="00434EC0" w:rsidRPr="0083455F" w:rsidRDefault="00434EC0" w:rsidP="006E46DF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określił cele pielęgnowania adekwatne do stanu pacjenta </w:t>
            </w:r>
          </w:p>
        </w:tc>
        <w:tc>
          <w:tcPr>
            <w:tcW w:w="1134" w:type="dxa"/>
          </w:tcPr>
          <w:p w:rsidR="00434EC0" w:rsidRPr="0083455F" w:rsidRDefault="00434EC0" w:rsidP="002F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434EC0" w:rsidRPr="0083455F" w:rsidRDefault="00434EC0" w:rsidP="002F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434EC0" w:rsidRPr="0083455F" w:rsidTr="006E46DF">
        <w:trPr>
          <w:trHeight w:val="445"/>
        </w:trPr>
        <w:tc>
          <w:tcPr>
            <w:tcW w:w="6874" w:type="dxa"/>
          </w:tcPr>
          <w:p w:rsidR="00434EC0" w:rsidRPr="0083455F" w:rsidRDefault="00434EC0" w:rsidP="006E46DF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uzasadnił celowość działań związanych z opieką profesjonalną </w:t>
            </w:r>
          </w:p>
          <w:p w:rsidR="00434EC0" w:rsidRPr="0083455F" w:rsidRDefault="00434EC0" w:rsidP="006E46DF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i samoopieką  </w:t>
            </w:r>
          </w:p>
        </w:tc>
        <w:tc>
          <w:tcPr>
            <w:tcW w:w="1134" w:type="dxa"/>
          </w:tcPr>
          <w:p w:rsidR="00434EC0" w:rsidRPr="0083455F" w:rsidRDefault="00434EC0" w:rsidP="002F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434EC0" w:rsidRPr="0083455F" w:rsidRDefault="00434EC0" w:rsidP="002F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434EC0" w:rsidRPr="0083455F" w:rsidTr="006E46DF">
        <w:trPr>
          <w:trHeight w:val="113"/>
        </w:trPr>
        <w:tc>
          <w:tcPr>
            <w:tcW w:w="6874" w:type="dxa"/>
          </w:tcPr>
          <w:p w:rsidR="00434EC0" w:rsidRPr="0083455F" w:rsidRDefault="00434EC0" w:rsidP="006E46DF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określił wskaźniki osiągnięcia celu</w:t>
            </w:r>
          </w:p>
        </w:tc>
        <w:tc>
          <w:tcPr>
            <w:tcW w:w="1134" w:type="dxa"/>
          </w:tcPr>
          <w:p w:rsidR="00434EC0" w:rsidRPr="0083455F" w:rsidRDefault="00434EC0" w:rsidP="002F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434EC0" w:rsidRPr="0083455F" w:rsidRDefault="00434EC0" w:rsidP="002F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434EC0" w:rsidRPr="0083455F" w:rsidTr="006E46DF">
        <w:trPr>
          <w:trHeight w:val="64"/>
        </w:trPr>
        <w:tc>
          <w:tcPr>
            <w:tcW w:w="6874" w:type="dxa"/>
          </w:tcPr>
          <w:p w:rsidR="00434EC0" w:rsidRPr="0083455F" w:rsidRDefault="00434EC0" w:rsidP="006E46DF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ocenił stopień osiągnięcia celu </w:t>
            </w:r>
          </w:p>
        </w:tc>
        <w:tc>
          <w:tcPr>
            <w:tcW w:w="1134" w:type="dxa"/>
          </w:tcPr>
          <w:p w:rsidR="00434EC0" w:rsidRPr="0083455F" w:rsidRDefault="00434EC0" w:rsidP="002F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434EC0" w:rsidRPr="0083455F" w:rsidRDefault="00434EC0" w:rsidP="002F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434EC0" w:rsidRPr="0083455F" w:rsidTr="006E46DF">
        <w:trPr>
          <w:trHeight w:val="64"/>
        </w:trPr>
        <w:tc>
          <w:tcPr>
            <w:tcW w:w="9142" w:type="dxa"/>
            <w:gridSpan w:val="3"/>
          </w:tcPr>
          <w:p w:rsidR="00434EC0" w:rsidRPr="0083455F" w:rsidRDefault="00434EC0" w:rsidP="006E46DF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>5. Samodzielność studenta w przygotowaniu  i wykonywania czynności pielęgniarskich</w:t>
            </w:r>
          </w:p>
        </w:tc>
      </w:tr>
      <w:tr w:rsidR="00434EC0" w:rsidRPr="0083455F" w:rsidTr="006E46DF">
        <w:trPr>
          <w:trHeight w:val="64"/>
        </w:trPr>
        <w:tc>
          <w:tcPr>
            <w:tcW w:w="6874" w:type="dxa"/>
          </w:tcPr>
          <w:p w:rsidR="00434EC0" w:rsidRPr="0083455F" w:rsidRDefault="00434EC0" w:rsidP="006E46DF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- skompletował zestaw</w:t>
            </w:r>
          </w:p>
        </w:tc>
        <w:tc>
          <w:tcPr>
            <w:tcW w:w="1134" w:type="dxa"/>
          </w:tcPr>
          <w:p w:rsidR="00434EC0" w:rsidRPr="0083455F" w:rsidRDefault="00434EC0" w:rsidP="002F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434EC0" w:rsidRPr="0083455F" w:rsidRDefault="00434EC0" w:rsidP="002F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434EC0" w:rsidRPr="0083455F" w:rsidTr="006E46DF">
        <w:trPr>
          <w:trHeight w:val="64"/>
        </w:trPr>
        <w:tc>
          <w:tcPr>
            <w:tcW w:w="6874" w:type="dxa"/>
          </w:tcPr>
          <w:p w:rsidR="00434EC0" w:rsidRPr="0083455F" w:rsidRDefault="00434EC0" w:rsidP="006E46DF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- przygotował stanowisko pracy</w:t>
            </w:r>
          </w:p>
        </w:tc>
        <w:tc>
          <w:tcPr>
            <w:tcW w:w="1134" w:type="dxa"/>
          </w:tcPr>
          <w:p w:rsidR="00434EC0" w:rsidRPr="0083455F" w:rsidRDefault="00434EC0" w:rsidP="002F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434EC0" w:rsidRPr="0083455F" w:rsidRDefault="00434EC0" w:rsidP="002F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434EC0" w:rsidRPr="0083455F" w:rsidTr="006E46DF">
        <w:trPr>
          <w:trHeight w:val="64"/>
        </w:trPr>
        <w:tc>
          <w:tcPr>
            <w:tcW w:w="9142" w:type="dxa"/>
            <w:gridSpan w:val="3"/>
          </w:tcPr>
          <w:p w:rsidR="00434EC0" w:rsidRPr="0083455F" w:rsidRDefault="00434EC0" w:rsidP="006E46DF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 xml:space="preserve">6.Dokładność wykonania zadania w porównaniu ze wzorem </w:t>
            </w:r>
          </w:p>
        </w:tc>
      </w:tr>
      <w:tr w:rsidR="00434EC0" w:rsidRPr="0083455F" w:rsidTr="006E46DF">
        <w:trPr>
          <w:trHeight w:val="64"/>
        </w:trPr>
        <w:tc>
          <w:tcPr>
            <w:tcW w:w="6874" w:type="dxa"/>
          </w:tcPr>
          <w:p w:rsidR="00434EC0" w:rsidRPr="0083455F" w:rsidRDefault="00434EC0" w:rsidP="006E46DF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wykonał czynności zawodowe według  przyjętych procedur </w:t>
            </w:r>
          </w:p>
        </w:tc>
        <w:tc>
          <w:tcPr>
            <w:tcW w:w="1134" w:type="dxa"/>
          </w:tcPr>
          <w:p w:rsidR="00434EC0" w:rsidRPr="0083455F" w:rsidRDefault="00434EC0" w:rsidP="002F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434EC0" w:rsidRPr="0083455F" w:rsidRDefault="00434EC0" w:rsidP="002F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434EC0" w:rsidRPr="0083455F" w:rsidTr="006E46DF">
        <w:trPr>
          <w:trHeight w:val="64"/>
        </w:trPr>
        <w:tc>
          <w:tcPr>
            <w:tcW w:w="6874" w:type="dxa"/>
          </w:tcPr>
          <w:p w:rsidR="00434EC0" w:rsidRPr="0083455F" w:rsidRDefault="00434EC0" w:rsidP="006E46DF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zachował logiczną kolejność wykonywanych czynności</w:t>
            </w:r>
          </w:p>
        </w:tc>
        <w:tc>
          <w:tcPr>
            <w:tcW w:w="1134" w:type="dxa"/>
          </w:tcPr>
          <w:p w:rsidR="00434EC0" w:rsidRPr="0083455F" w:rsidRDefault="00434EC0" w:rsidP="002F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434EC0" w:rsidRPr="0083455F" w:rsidRDefault="00434EC0" w:rsidP="002F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434EC0" w:rsidRPr="0083455F" w:rsidTr="006E46DF">
        <w:trPr>
          <w:trHeight w:val="64"/>
        </w:trPr>
        <w:tc>
          <w:tcPr>
            <w:tcW w:w="6874" w:type="dxa"/>
          </w:tcPr>
          <w:p w:rsidR="00434EC0" w:rsidRPr="0083455F" w:rsidRDefault="00434EC0" w:rsidP="006E46DF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wykonał zadanie dokładnie </w:t>
            </w:r>
          </w:p>
        </w:tc>
        <w:tc>
          <w:tcPr>
            <w:tcW w:w="1134" w:type="dxa"/>
          </w:tcPr>
          <w:p w:rsidR="00434EC0" w:rsidRPr="0083455F" w:rsidRDefault="00434EC0" w:rsidP="002F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434EC0" w:rsidRPr="0083455F" w:rsidRDefault="00434EC0" w:rsidP="002F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434EC0" w:rsidRPr="0083455F" w:rsidTr="006E46DF">
        <w:trPr>
          <w:trHeight w:val="64"/>
        </w:trPr>
        <w:tc>
          <w:tcPr>
            <w:tcW w:w="6874" w:type="dxa"/>
          </w:tcPr>
          <w:p w:rsidR="00434EC0" w:rsidRPr="0083455F" w:rsidRDefault="00434EC0" w:rsidP="006E46DF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uwzględnił stan pacjenta </w:t>
            </w:r>
          </w:p>
        </w:tc>
        <w:tc>
          <w:tcPr>
            <w:tcW w:w="1134" w:type="dxa"/>
          </w:tcPr>
          <w:p w:rsidR="00434EC0" w:rsidRPr="0083455F" w:rsidRDefault="00434EC0" w:rsidP="002F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434EC0" w:rsidRPr="0083455F" w:rsidRDefault="00434EC0" w:rsidP="002F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434EC0" w:rsidRPr="0083455F" w:rsidTr="006E46DF">
        <w:trPr>
          <w:trHeight w:val="64"/>
        </w:trPr>
        <w:tc>
          <w:tcPr>
            <w:tcW w:w="6874" w:type="dxa"/>
          </w:tcPr>
          <w:p w:rsidR="00434EC0" w:rsidRPr="0083455F" w:rsidRDefault="00434EC0" w:rsidP="006E46DF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obserwował pacjenta w czasie wykonywania czynności </w:t>
            </w:r>
          </w:p>
        </w:tc>
        <w:tc>
          <w:tcPr>
            <w:tcW w:w="1134" w:type="dxa"/>
          </w:tcPr>
          <w:p w:rsidR="00434EC0" w:rsidRPr="0083455F" w:rsidRDefault="00434EC0" w:rsidP="002F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434EC0" w:rsidRPr="0083455F" w:rsidRDefault="00434EC0" w:rsidP="002F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434EC0" w:rsidRPr="0083455F" w:rsidTr="006E46DF">
        <w:trPr>
          <w:trHeight w:val="64"/>
        </w:trPr>
        <w:tc>
          <w:tcPr>
            <w:tcW w:w="6874" w:type="dxa"/>
          </w:tcPr>
          <w:p w:rsidR="00434EC0" w:rsidRPr="0083455F" w:rsidRDefault="00434EC0" w:rsidP="006E46DF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współpracował w czasie wykonywania czynności z pacjentem  i zespołem terapeutycznym</w:t>
            </w:r>
          </w:p>
        </w:tc>
        <w:tc>
          <w:tcPr>
            <w:tcW w:w="1134" w:type="dxa"/>
          </w:tcPr>
          <w:p w:rsidR="00434EC0" w:rsidRPr="0083455F" w:rsidRDefault="00434EC0" w:rsidP="002F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434EC0" w:rsidRPr="0083455F" w:rsidRDefault="00434EC0" w:rsidP="002F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434EC0" w:rsidRPr="0083455F" w:rsidTr="006E46DF">
        <w:trPr>
          <w:trHeight w:val="64"/>
        </w:trPr>
        <w:tc>
          <w:tcPr>
            <w:tcW w:w="9142" w:type="dxa"/>
            <w:gridSpan w:val="3"/>
          </w:tcPr>
          <w:p w:rsidR="00434EC0" w:rsidRPr="0083455F" w:rsidRDefault="00434EC0" w:rsidP="006E46DF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>7.Satysfakcja pacjenta i jego rodziny ze świadczonej opieki przez studenta</w:t>
            </w:r>
          </w:p>
        </w:tc>
      </w:tr>
      <w:tr w:rsidR="00434EC0" w:rsidRPr="0083455F" w:rsidTr="006E46DF">
        <w:trPr>
          <w:trHeight w:val="223"/>
        </w:trPr>
        <w:tc>
          <w:tcPr>
            <w:tcW w:w="6874" w:type="dxa"/>
          </w:tcPr>
          <w:p w:rsidR="00434EC0" w:rsidRPr="0083455F" w:rsidRDefault="00434EC0" w:rsidP="006E46DF">
            <w:pPr>
              <w:pStyle w:val="Akapitzlist1"/>
              <w:tabs>
                <w:tab w:val="left" w:pos="352"/>
              </w:tabs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- przygotował pacjenta fizycznie i psychicznie do czynności pielęgniarskich</w:t>
            </w:r>
          </w:p>
        </w:tc>
        <w:tc>
          <w:tcPr>
            <w:tcW w:w="1134" w:type="dxa"/>
          </w:tcPr>
          <w:p w:rsidR="00434EC0" w:rsidRPr="0083455F" w:rsidRDefault="00434EC0" w:rsidP="002F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434EC0" w:rsidRPr="0083455F" w:rsidRDefault="00434EC0" w:rsidP="002F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434EC0" w:rsidRPr="0083455F" w:rsidTr="006E46DF">
        <w:trPr>
          <w:trHeight w:val="132"/>
        </w:trPr>
        <w:tc>
          <w:tcPr>
            <w:tcW w:w="6874" w:type="dxa"/>
          </w:tcPr>
          <w:p w:rsidR="00434EC0" w:rsidRPr="0083455F" w:rsidRDefault="00434EC0" w:rsidP="006E46DF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stworzył warunki do współdecydowania pacjenta o czynnościach pielęgnacyjnych </w:t>
            </w:r>
          </w:p>
        </w:tc>
        <w:tc>
          <w:tcPr>
            <w:tcW w:w="1134" w:type="dxa"/>
          </w:tcPr>
          <w:p w:rsidR="00434EC0" w:rsidRPr="0083455F" w:rsidRDefault="00434EC0" w:rsidP="002F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434EC0" w:rsidRPr="0083455F" w:rsidRDefault="00434EC0" w:rsidP="002F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434EC0" w:rsidRPr="0083455F" w:rsidTr="006E46DF">
        <w:trPr>
          <w:trHeight w:val="64"/>
        </w:trPr>
        <w:tc>
          <w:tcPr>
            <w:tcW w:w="6874" w:type="dxa"/>
          </w:tcPr>
          <w:p w:rsidR="00434EC0" w:rsidRPr="0083455F" w:rsidRDefault="00434EC0" w:rsidP="006E46DF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zapewnił pacjentowi warunki intymności </w:t>
            </w:r>
          </w:p>
        </w:tc>
        <w:tc>
          <w:tcPr>
            <w:tcW w:w="1134" w:type="dxa"/>
          </w:tcPr>
          <w:p w:rsidR="00434EC0" w:rsidRPr="0083455F" w:rsidRDefault="00434EC0" w:rsidP="002F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434EC0" w:rsidRPr="0083455F" w:rsidRDefault="00434EC0" w:rsidP="002F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434EC0" w:rsidRPr="0083455F" w:rsidTr="006E46DF">
        <w:trPr>
          <w:trHeight w:val="211"/>
        </w:trPr>
        <w:tc>
          <w:tcPr>
            <w:tcW w:w="6874" w:type="dxa"/>
          </w:tcPr>
          <w:p w:rsidR="00434EC0" w:rsidRPr="0083455F" w:rsidRDefault="00434EC0" w:rsidP="006E46DF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zapewnił pacjentowi komfort i wygodę po zabiegu </w:t>
            </w:r>
          </w:p>
        </w:tc>
        <w:tc>
          <w:tcPr>
            <w:tcW w:w="1134" w:type="dxa"/>
          </w:tcPr>
          <w:p w:rsidR="00434EC0" w:rsidRPr="0083455F" w:rsidRDefault="00434EC0" w:rsidP="002F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434EC0" w:rsidRPr="0083455F" w:rsidRDefault="00434EC0" w:rsidP="002F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434EC0" w:rsidRPr="0083455F" w:rsidTr="006E46DF">
        <w:trPr>
          <w:trHeight w:val="64"/>
        </w:trPr>
        <w:tc>
          <w:tcPr>
            <w:tcW w:w="9142" w:type="dxa"/>
            <w:gridSpan w:val="3"/>
          </w:tcPr>
          <w:p w:rsidR="00434EC0" w:rsidRPr="0083455F" w:rsidRDefault="00434EC0" w:rsidP="006E46DF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 xml:space="preserve">8. Poprawność dokumentowania świadczonej opieki </w:t>
            </w:r>
          </w:p>
        </w:tc>
      </w:tr>
      <w:tr w:rsidR="00434EC0" w:rsidRPr="0083455F" w:rsidTr="006E46DF">
        <w:trPr>
          <w:trHeight w:val="64"/>
        </w:trPr>
        <w:tc>
          <w:tcPr>
            <w:tcW w:w="6874" w:type="dxa"/>
          </w:tcPr>
          <w:p w:rsidR="00434EC0" w:rsidRPr="0083455F" w:rsidRDefault="00434EC0" w:rsidP="006E46DF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udokumentował własne działania</w:t>
            </w:r>
          </w:p>
        </w:tc>
        <w:tc>
          <w:tcPr>
            <w:tcW w:w="1134" w:type="dxa"/>
          </w:tcPr>
          <w:p w:rsidR="00434EC0" w:rsidRPr="0083455F" w:rsidRDefault="00434EC0" w:rsidP="002F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434EC0" w:rsidRPr="0083455F" w:rsidRDefault="00434EC0" w:rsidP="002F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434EC0" w:rsidRPr="0083455F" w:rsidTr="006E46DF">
        <w:trPr>
          <w:trHeight w:val="64"/>
        </w:trPr>
        <w:tc>
          <w:tcPr>
            <w:tcW w:w="6874" w:type="dxa"/>
          </w:tcPr>
          <w:p w:rsidR="00434EC0" w:rsidRPr="0083455F" w:rsidRDefault="00434EC0" w:rsidP="006E46DF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 xml:space="preserve">- skorzystał z dokumentacji prowadzonej przez innych </w:t>
            </w:r>
          </w:p>
        </w:tc>
        <w:tc>
          <w:tcPr>
            <w:tcW w:w="1134" w:type="dxa"/>
          </w:tcPr>
          <w:p w:rsidR="00434EC0" w:rsidRPr="0083455F" w:rsidRDefault="00434EC0" w:rsidP="002F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434EC0" w:rsidRPr="0083455F" w:rsidRDefault="00434EC0" w:rsidP="002F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434EC0" w:rsidRPr="0083455F" w:rsidTr="006E46DF">
        <w:trPr>
          <w:trHeight w:val="64"/>
        </w:trPr>
        <w:tc>
          <w:tcPr>
            <w:tcW w:w="6874" w:type="dxa"/>
          </w:tcPr>
          <w:p w:rsidR="00434EC0" w:rsidRPr="0083455F" w:rsidRDefault="00434EC0" w:rsidP="006E46DF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- stosował w dokumentacji prawidłową terminologię</w:t>
            </w:r>
          </w:p>
        </w:tc>
        <w:tc>
          <w:tcPr>
            <w:tcW w:w="1134" w:type="dxa"/>
          </w:tcPr>
          <w:p w:rsidR="00434EC0" w:rsidRPr="0083455F" w:rsidRDefault="00434EC0" w:rsidP="002F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434EC0" w:rsidRPr="0083455F" w:rsidRDefault="00434EC0" w:rsidP="002F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434EC0" w:rsidRPr="0083455F" w:rsidTr="006E46DF">
        <w:trPr>
          <w:trHeight w:val="64"/>
        </w:trPr>
        <w:tc>
          <w:tcPr>
            <w:tcW w:w="9142" w:type="dxa"/>
            <w:gridSpan w:val="3"/>
          </w:tcPr>
          <w:p w:rsidR="00434EC0" w:rsidRPr="0083455F" w:rsidRDefault="00434EC0" w:rsidP="006E46DF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83455F">
              <w:rPr>
                <w:b/>
                <w:bCs/>
                <w:sz w:val="22"/>
                <w:szCs w:val="22"/>
              </w:rPr>
              <w:t>9.Ocena dotycząca własnego działania przez studenta</w:t>
            </w:r>
          </w:p>
        </w:tc>
      </w:tr>
      <w:tr w:rsidR="00434EC0" w:rsidRPr="0083455F" w:rsidTr="006E46DF">
        <w:trPr>
          <w:trHeight w:val="64"/>
        </w:trPr>
        <w:tc>
          <w:tcPr>
            <w:tcW w:w="6874" w:type="dxa"/>
          </w:tcPr>
          <w:p w:rsidR="00434EC0" w:rsidRPr="0083455F" w:rsidRDefault="00434EC0" w:rsidP="006E46DF">
            <w:pPr>
              <w:spacing w:after="0" w:line="240" w:lineRule="auto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- oceniał krytycznie podejmowane przez siebie działania</w:t>
            </w:r>
          </w:p>
        </w:tc>
        <w:tc>
          <w:tcPr>
            <w:tcW w:w="1134" w:type="dxa"/>
          </w:tcPr>
          <w:p w:rsidR="00434EC0" w:rsidRPr="0083455F" w:rsidRDefault="00434EC0" w:rsidP="002F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434EC0" w:rsidRPr="0083455F" w:rsidRDefault="00434EC0" w:rsidP="002F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434EC0" w:rsidRPr="0083455F" w:rsidTr="006E46DF">
        <w:trPr>
          <w:trHeight w:val="64"/>
        </w:trPr>
        <w:tc>
          <w:tcPr>
            <w:tcW w:w="6874" w:type="dxa"/>
          </w:tcPr>
          <w:p w:rsidR="00434EC0" w:rsidRPr="0083455F" w:rsidRDefault="00434EC0" w:rsidP="006E46DF">
            <w:pPr>
              <w:pStyle w:val="Akapitzlist1"/>
              <w:ind w:left="0"/>
              <w:rPr>
                <w:sz w:val="22"/>
                <w:szCs w:val="22"/>
              </w:rPr>
            </w:pPr>
            <w:r w:rsidRPr="0083455F">
              <w:rPr>
                <w:sz w:val="22"/>
                <w:szCs w:val="22"/>
              </w:rPr>
              <w:t>- sformułował wnioski do dalszych własnych działań</w:t>
            </w:r>
          </w:p>
        </w:tc>
        <w:tc>
          <w:tcPr>
            <w:tcW w:w="1134" w:type="dxa"/>
          </w:tcPr>
          <w:p w:rsidR="00434EC0" w:rsidRPr="0083455F" w:rsidRDefault="00434EC0" w:rsidP="002F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434EC0" w:rsidRPr="0083455F" w:rsidRDefault="00434EC0" w:rsidP="002F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  <w:tr w:rsidR="00434EC0" w:rsidRPr="0083455F" w:rsidTr="006E46DF">
        <w:trPr>
          <w:trHeight w:val="65"/>
        </w:trPr>
        <w:tc>
          <w:tcPr>
            <w:tcW w:w="6874" w:type="dxa"/>
          </w:tcPr>
          <w:p w:rsidR="00434EC0" w:rsidRPr="0083455F" w:rsidRDefault="00434EC0" w:rsidP="006E46DF">
            <w:pPr>
              <w:pStyle w:val="Akapitzlist1"/>
              <w:ind w:left="0"/>
              <w:rPr>
                <w:b/>
                <w:sz w:val="22"/>
                <w:szCs w:val="22"/>
              </w:rPr>
            </w:pPr>
            <w:r w:rsidRPr="0083455F">
              <w:rPr>
                <w:b/>
                <w:sz w:val="22"/>
                <w:szCs w:val="22"/>
              </w:rPr>
              <w:t xml:space="preserve">                                                                 Razem – liczba punktów / ocena :</w:t>
            </w:r>
          </w:p>
        </w:tc>
        <w:tc>
          <w:tcPr>
            <w:tcW w:w="1134" w:type="dxa"/>
          </w:tcPr>
          <w:p w:rsidR="00434EC0" w:rsidRPr="0083455F" w:rsidRDefault="00434EC0" w:rsidP="002F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0 - 1 - 2</w:t>
            </w:r>
          </w:p>
        </w:tc>
        <w:tc>
          <w:tcPr>
            <w:tcW w:w="1134" w:type="dxa"/>
          </w:tcPr>
          <w:p w:rsidR="00434EC0" w:rsidRPr="0083455F" w:rsidRDefault="00434EC0" w:rsidP="002F2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55F">
              <w:rPr>
                <w:rFonts w:ascii="Times New Roman" w:hAnsi="Times New Roman"/>
              </w:rPr>
              <w:t>0 - 1 – 2</w:t>
            </w:r>
          </w:p>
        </w:tc>
      </w:tr>
    </w:tbl>
    <w:p w:rsidR="00434EC0" w:rsidRPr="0083455F" w:rsidRDefault="00434EC0" w:rsidP="00212C99">
      <w:pPr>
        <w:spacing w:after="0" w:line="240" w:lineRule="auto"/>
        <w:rPr>
          <w:rFonts w:ascii="Times New Roman" w:hAnsi="Times New Roman"/>
        </w:rPr>
      </w:pPr>
      <w:r w:rsidRPr="0083455F">
        <w:rPr>
          <w:rFonts w:ascii="Times New Roman" w:hAnsi="Times New Roman"/>
          <w:b/>
          <w:bCs/>
        </w:rPr>
        <w:t xml:space="preserve">UMIEJĘTNOŚCI  /  PUNKTY :  </w:t>
      </w:r>
      <w:r w:rsidRPr="0083455F">
        <w:rPr>
          <w:rFonts w:ascii="Times New Roman" w:hAnsi="Times New Roman"/>
          <w:b/>
        </w:rPr>
        <w:t>0</w:t>
      </w:r>
      <w:r w:rsidRPr="0083455F">
        <w:rPr>
          <w:rFonts w:ascii="Times New Roman" w:hAnsi="Times New Roman"/>
        </w:rPr>
        <w:t xml:space="preserve">  – nie potrafi wykonać powierzonego zadania, </w:t>
      </w:r>
      <w:r w:rsidRPr="0083455F">
        <w:rPr>
          <w:rFonts w:ascii="Times New Roman" w:hAnsi="Times New Roman"/>
        </w:rPr>
        <w:br/>
      </w:r>
      <w:r w:rsidRPr="0083455F">
        <w:rPr>
          <w:rFonts w:ascii="Times New Roman" w:hAnsi="Times New Roman"/>
          <w:b/>
        </w:rPr>
        <w:t xml:space="preserve">                                                   1</w:t>
      </w:r>
      <w:r w:rsidRPr="0083455F">
        <w:rPr>
          <w:rFonts w:ascii="Times New Roman" w:hAnsi="Times New Roman"/>
        </w:rPr>
        <w:t xml:space="preserve">  – wykonuje zadanie z pomocą,  </w:t>
      </w:r>
      <w:r w:rsidRPr="0083455F">
        <w:rPr>
          <w:rFonts w:ascii="Times New Roman" w:hAnsi="Times New Roman"/>
          <w:b/>
        </w:rPr>
        <w:t>2</w:t>
      </w:r>
      <w:r w:rsidRPr="0083455F">
        <w:rPr>
          <w:rFonts w:ascii="Times New Roman" w:hAnsi="Times New Roman"/>
        </w:rPr>
        <w:t xml:space="preserve">  – wykonuje zadanie samodzielnie</w:t>
      </w:r>
    </w:p>
    <w:p w:rsidR="00434EC0" w:rsidRPr="0083455F" w:rsidRDefault="00434EC0" w:rsidP="00212C99">
      <w:pPr>
        <w:spacing w:after="0" w:line="240" w:lineRule="auto"/>
        <w:rPr>
          <w:rFonts w:ascii="Times New Roman" w:hAnsi="Times New Roman"/>
        </w:rPr>
      </w:pPr>
    </w:p>
    <w:p w:rsidR="00434EC0" w:rsidRPr="0083455F" w:rsidRDefault="00434EC0" w:rsidP="00212C99">
      <w:pPr>
        <w:spacing w:after="0" w:line="240" w:lineRule="auto"/>
        <w:rPr>
          <w:rFonts w:ascii="Times New Roman" w:hAnsi="Times New Roman"/>
          <w:b/>
          <w:bCs/>
        </w:rPr>
      </w:pPr>
      <w:r w:rsidRPr="0083455F">
        <w:rPr>
          <w:rFonts w:ascii="Times New Roman" w:hAnsi="Times New Roman"/>
          <w:b/>
          <w:bCs/>
        </w:rPr>
        <w:t xml:space="preserve">SKALA OCEN WG UZYSKANEJ  PUNKTACJI : </w:t>
      </w:r>
    </w:p>
    <w:p w:rsidR="00434EC0" w:rsidRDefault="00434EC0" w:rsidP="00212C99">
      <w:pPr>
        <w:spacing w:after="0" w:line="240" w:lineRule="auto"/>
        <w:rPr>
          <w:rFonts w:ascii="Times New Roman" w:hAnsi="Times New Roman"/>
          <w:b/>
          <w:bCs/>
        </w:rPr>
      </w:pPr>
      <w:r w:rsidRPr="0083455F">
        <w:rPr>
          <w:rFonts w:ascii="Times New Roman" w:hAnsi="Times New Roman"/>
          <w:b/>
          <w:bCs/>
        </w:rPr>
        <w:t xml:space="preserve">29 i mniej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ndst</w:t>
      </w:r>
      <w:proofErr w:type="spellEnd"/>
      <w:r w:rsidRPr="0083455F">
        <w:rPr>
          <w:rFonts w:ascii="Times New Roman" w:hAnsi="Times New Roman"/>
          <w:bCs/>
        </w:rPr>
        <w:t xml:space="preserve"> ;</w:t>
      </w:r>
      <w:r w:rsidRPr="0083455F">
        <w:rPr>
          <w:rFonts w:ascii="Times New Roman" w:hAnsi="Times New Roman"/>
          <w:b/>
          <w:bCs/>
        </w:rPr>
        <w:t xml:space="preserve"> 30-36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dst</w:t>
      </w:r>
      <w:proofErr w:type="spellEnd"/>
      <w:r w:rsidRPr="0083455F">
        <w:rPr>
          <w:rFonts w:ascii="Times New Roman" w:hAnsi="Times New Roman"/>
          <w:bCs/>
        </w:rPr>
        <w:t xml:space="preserve"> ;</w:t>
      </w:r>
      <w:r w:rsidRPr="0083455F">
        <w:rPr>
          <w:rFonts w:ascii="Times New Roman" w:hAnsi="Times New Roman"/>
          <w:b/>
          <w:bCs/>
        </w:rPr>
        <w:t xml:space="preserve"> 37-42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dst</w:t>
      </w:r>
      <w:proofErr w:type="spellEnd"/>
      <w:r w:rsidRPr="0083455F">
        <w:rPr>
          <w:rFonts w:ascii="Times New Roman" w:hAnsi="Times New Roman"/>
          <w:bCs/>
        </w:rPr>
        <w:t xml:space="preserve"> plus ;</w:t>
      </w:r>
      <w:r w:rsidRPr="0083455F">
        <w:rPr>
          <w:rFonts w:ascii="Times New Roman" w:hAnsi="Times New Roman"/>
          <w:b/>
          <w:bCs/>
        </w:rPr>
        <w:t xml:space="preserve"> 43-48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db</w:t>
      </w:r>
      <w:proofErr w:type="spellEnd"/>
      <w:r w:rsidRPr="0083455F">
        <w:rPr>
          <w:rFonts w:ascii="Times New Roman" w:hAnsi="Times New Roman"/>
          <w:bCs/>
        </w:rPr>
        <w:t xml:space="preserve"> ;</w:t>
      </w:r>
      <w:r w:rsidRPr="0083455F">
        <w:rPr>
          <w:rFonts w:ascii="Times New Roman" w:hAnsi="Times New Roman"/>
          <w:b/>
          <w:bCs/>
        </w:rPr>
        <w:t xml:space="preserve"> 49-54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db</w:t>
      </w:r>
      <w:proofErr w:type="spellEnd"/>
      <w:r w:rsidRPr="0083455F">
        <w:rPr>
          <w:rFonts w:ascii="Times New Roman" w:hAnsi="Times New Roman"/>
          <w:bCs/>
        </w:rPr>
        <w:t xml:space="preserve"> plus ;</w:t>
      </w:r>
      <w:r w:rsidRPr="0083455F">
        <w:rPr>
          <w:rFonts w:ascii="Times New Roman" w:hAnsi="Times New Roman"/>
          <w:b/>
          <w:bCs/>
        </w:rPr>
        <w:t xml:space="preserve"> 55-60 </w:t>
      </w:r>
      <w:r w:rsidRPr="0083455F">
        <w:rPr>
          <w:rFonts w:ascii="Times New Roman" w:hAnsi="Times New Roman"/>
          <w:bCs/>
        </w:rPr>
        <w:t xml:space="preserve">- </w:t>
      </w:r>
      <w:proofErr w:type="spellStart"/>
      <w:r w:rsidRPr="0083455F">
        <w:rPr>
          <w:rFonts w:ascii="Times New Roman" w:hAnsi="Times New Roman"/>
          <w:bCs/>
        </w:rPr>
        <w:t>bdb</w:t>
      </w:r>
      <w:proofErr w:type="spellEnd"/>
      <w:r w:rsidRPr="0083455F">
        <w:rPr>
          <w:rFonts w:ascii="Times New Roman" w:hAnsi="Times New Roman"/>
          <w:b/>
          <w:bCs/>
        </w:rPr>
        <w:t xml:space="preserve">  </w:t>
      </w:r>
    </w:p>
    <w:p w:rsidR="00434EC0" w:rsidRDefault="00434EC0" w:rsidP="00212C99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KRYTERIA  PRZELICZANIA  PUNKTÓW  NA OCENĘ  OGÓLNĄ STUDENTA</w:t>
      </w:r>
    </w:p>
    <w:p w:rsidR="00434EC0" w:rsidRDefault="00434EC0" w:rsidP="00212C99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  ZAJĘĆ  PRAKTYCZNYCH  I  PRAKTYK  ZAWODOWYCH</w:t>
      </w:r>
    </w:p>
    <w:p w:rsidR="00434EC0" w:rsidRDefault="00434EC0" w:rsidP="00212C99">
      <w:pPr>
        <w:spacing w:after="0" w:line="240" w:lineRule="auto"/>
        <w:rPr>
          <w:rFonts w:ascii="Times New Roman" w:hAnsi="Times New Roman"/>
          <w:b/>
          <w:bCs/>
        </w:rPr>
      </w:pPr>
    </w:p>
    <w:p w:rsidR="00434EC0" w:rsidRDefault="00434EC0" w:rsidP="00212C99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Zał. 10 – WIEDZA –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maks. 40 pkt.</w:t>
      </w:r>
    </w:p>
    <w:p w:rsidR="00434EC0" w:rsidRDefault="00434EC0" w:rsidP="00212C99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Zał. 18 – UMIEJĘTNOŚCI – </w:t>
      </w:r>
      <w:r>
        <w:rPr>
          <w:rFonts w:ascii="Times New Roman" w:hAnsi="Times New Roman"/>
          <w:b/>
          <w:bCs/>
        </w:rPr>
        <w:tab/>
        <w:t>maks. 60 pkt.</w:t>
      </w:r>
    </w:p>
    <w:p w:rsidR="00434EC0" w:rsidRDefault="00434EC0" w:rsidP="00212C99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Zał. 19 – POSTAWA – </w:t>
      </w:r>
      <w:r>
        <w:rPr>
          <w:rFonts w:ascii="Times New Roman" w:hAnsi="Times New Roman"/>
          <w:b/>
          <w:bCs/>
        </w:rPr>
        <w:tab/>
        <w:t>maks. 24 pkt.</w:t>
      </w:r>
    </w:p>
    <w:p w:rsidR="00434EC0" w:rsidRDefault="00434EC0" w:rsidP="00212C99">
      <w:pPr>
        <w:spacing w:after="0" w:line="240" w:lineRule="auto"/>
        <w:rPr>
          <w:rFonts w:ascii="Times New Roman" w:hAnsi="Times New Roman"/>
          <w:b/>
          <w:bCs/>
        </w:rPr>
      </w:pPr>
    </w:p>
    <w:p w:rsidR="00434EC0" w:rsidRDefault="00434EC0" w:rsidP="00212C99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Razem: 124 pkt.</w:t>
      </w:r>
    </w:p>
    <w:p w:rsidR="00434EC0" w:rsidRDefault="00434EC0" w:rsidP="00212C99">
      <w:pPr>
        <w:spacing w:after="0" w:line="240" w:lineRule="auto"/>
        <w:rPr>
          <w:rFonts w:ascii="Times New Roman" w:hAnsi="Times New Roman"/>
          <w:b/>
          <w:bCs/>
        </w:rPr>
      </w:pPr>
    </w:p>
    <w:p w:rsidR="00434EC0" w:rsidRPr="0083455F" w:rsidRDefault="00434EC0" w:rsidP="00212C99">
      <w:pPr>
        <w:spacing w:after="0" w:line="240" w:lineRule="auto"/>
        <w:rPr>
          <w:rFonts w:ascii="Times New Roman" w:hAnsi="Times New Roman"/>
          <w:b/>
          <w:bCs/>
        </w:rPr>
      </w:pPr>
      <w:r w:rsidRPr="0083455F">
        <w:rPr>
          <w:rFonts w:ascii="Times New Roman" w:hAnsi="Times New Roman"/>
          <w:b/>
          <w:bCs/>
        </w:rPr>
        <w:t xml:space="preserve">SKALA OCEN WG UZYSKANEJ  PUNKTACJI : </w:t>
      </w:r>
    </w:p>
    <w:p w:rsidR="00434EC0" w:rsidRDefault="00434EC0" w:rsidP="00212C99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61</w:t>
      </w:r>
      <w:r w:rsidRPr="0083455F">
        <w:rPr>
          <w:rFonts w:ascii="Times New Roman" w:hAnsi="Times New Roman"/>
          <w:b/>
          <w:bCs/>
        </w:rPr>
        <w:t xml:space="preserve"> i mniej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ndst</w:t>
      </w:r>
      <w:proofErr w:type="spellEnd"/>
      <w:r w:rsidRPr="0083455F">
        <w:rPr>
          <w:rFonts w:ascii="Times New Roman" w:hAnsi="Times New Roman"/>
          <w:bCs/>
        </w:rPr>
        <w:t xml:space="preserve"> ;</w:t>
      </w:r>
      <w:r w:rsidRPr="0083455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62-74</w:t>
      </w:r>
      <w:r w:rsidRPr="0083455F">
        <w:rPr>
          <w:rFonts w:ascii="Times New Roman" w:hAnsi="Times New Roman"/>
          <w:b/>
          <w:bCs/>
        </w:rPr>
        <w:t xml:space="preserve">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dst</w:t>
      </w:r>
      <w:proofErr w:type="spellEnd"/>
      <w:r w:rsidRPr="0083455F">
        <w:rPr>
          <w:rFonts w:ascii="Times New Roman" w:hAnsi="Times New Roman"/>
          <w:bCs/>
        </w:rPr>
        <w:t xml:space="preserve"> ;</w:t>
      </w:r>
      <w:r w:rsidRPr="0083455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75-87</w:t>
      </w:r>
      <w:r w:rsidRPr="0083455F">
        <w:rPr>
          <w:rFonts w:ascii="Times New Roman" w:hAnsi="Times New Roman"/>
          <w:b/>
          <w:bCs/>
        </w:rPr>
        <w:t xml:space="preserve">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dst</w:t>
      </w:r>
      <w:proofErr w:type="spellEnd"/>
      <w:r w:rsidRPr="0083455F">
        <w:rPr>
          <w:rFonts w:ascii="Times New Roman" w:hAnsi="Times New Roman"/>
          <w:bCs/>
        </w:rPr>
        <w:t xml:space="preserve"> plus ;</w:t>
      </w:r>
      <w:r w:rsidRPr="0083455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88-99</w:t>
      </w:r>
      <w:r w:rsidRPr="0083455F">
        <w:rPr>
          <w:rFonts w:ascii="Times New Roman" w:hAnsi="Times New Roman"/>
          <w:b/>
          <w:bCs/>
        </w:rPr>
        <w:t xml:space="preserve">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db</w:t>
      </w:r>
      <w:proofErr w:type="spellEnd"/>
      <w:r w:rsidRPr="0083455F">
        <w:rPr>
          <w:rFonts w:ascii="Times New Roman" w:hAnsi="Times New Roman"/>
          <w:bCs/>
        </w:rPr>
        <w:t xml:space="preserve"> ;</w:t>
      </w:r>
      <w:r w:rsidRPr="0083455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100-112</w:t>
      </w:r>
      <w:r w:rsidRPr="0083455F">
        <w:rPr>
          <w:rFonts w:ascii="Times New Roman" w:hAnsi="Times New Roman"/>
          <w:b/>
          <w:bCs/>
        </w:rPr>
        <w:t xml:space="preserve"> </w:t>
      </w:r>
      <w:r w:rsidRPr="0083455F">
        <w:rPr>
          <w:rFonts w:ascii="Times New Roman" w:hAnsi="Times New Roman"/>
          <w:bCs/>
        </w:rPr>
        <w:t xml:space="preserve">– </w:t>
      </w:r>
      <w:proofErr w:type="spellStart"/>
      <w:r w:rsidRPr="0083455F">
        <w:rPr>
          <w:rFonts w:ascii="Times New Roman" w:hAnsi="Times New Roman"/>
          <w:bCs/>
        </w:rPr>
        <w:t>db</w:t>
      </w:r>
      <w:proofErr w:type="spellEnd"/>
      <w:r w:rsidRPr="0083455F">
        <w:rPr>
          <w:rFonts w:ascii="Times New Roman" w:hAnsi="Times New Roman"/>
          <w:bCs/>
        </w:rPr>
        <w:t xml:space="preserve"> plus ;</w:t>
      </w:r>
      <w:r w:rsidRPr="0083455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113-124</w:t>
      </w:r>
      <w:r w:rsidRPr="0083455F">
        <w:rPr>
          <w:rFonts w:ascii="Times New Roman" w:hAnsi="Times New Roman"/>
          <w:b/>
          <w:bCs/>
        </w:rPr>
        <w:t xml:space="preserve"> </w:t>
      </w:r>
      <w:r w:rsidRPr="0083455F">
        <w:rPr>
          <w:rFonts w:ascii="Times New Roman" w:hAnsi="Times New Roman"/>
          <w:bCs/>
        </w:rPr>
        <w:t xml:space="preserve">- </w:t>
      </w:r>
      <w:proofErr w:type="spellStart"/>
      <w:r w:rsidRPr="0083455F">
        <w:rPr>
          <w:rFonts w:ascii="Times New Roman" w:hAnsi="Times New Roman"/>
          <w:bCs/>
        </w:rPr>
        <w:t>bdb</w:t>
      </w:r>
      <w:proofErr w:type="spellEnd"/>
      <w:r w:rsidRPr="0083455F">
        <w:rPr>
          <w:rFonts w:ascii="Times New Roman" w:hAnsi="Times New Roman"/>
          <w:b/>
          <w:bCs/>
        </w:rPr>
        <w:t xml:space="preserve">  </w:t>
      </w:r>
    </w:p>
    <w:p w:rsidR="00434EC0" w:rsidRPr="0083455F" w:rsidRDefault="00434EC0" w:rsidP="00212C99">
      <w:pPr>
        <w:spacing w:after="0" w:line="240" w:lineRule="auto"/>
        <w:rPr>
          <w:rFonts w:ascii="Times New Roman" w:hAnsi="Times New Roman"/>
        </w:rPr>
      </w:pPr>
    </w:p>
    <w:p w:rsidR="00434EC0" w:rsidRPr="0009757A" w:rsidRDefault="00434EC0" w:rsidP="00212C99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434EC0" w:rsidRPr="0009757A" w:rsidSect="006E46DF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:rsidR="00434EC0" w:rsidRPr="0009757A" w:rsidRDefault="00434EC0" w:rsidP="00212C99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757A">
        <w:rPr>
          <w:rFonts w:ascii="Times New Roman" w:hAnsi="Times New Roman"/>
          <w:b/>
          <w:sz w:val="24"/>
          <w:szCs w:val="24"/>
        </w:rPr>
        <w:lastRenderedPageBreak/>
        <w:t>WSKAZÓWKI DLA OPIEKUNÓW ZAJĘĆ DYDAKTYCZNYCH</w:t>
      </w:r>
    </w:p>
    <w:p w:rsidR="00434EC0" w:rsidRDefault="00434EC0" w:rsidP="00212C99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757A">
        <w:rPr>
          <w:rFonts w:ascii="Times New Roman" w:hAnsi="Times New Roman"/>
          <w:b/>
          <w:sz w:val="24"/>
          <w:szCs w:val="24"/>
        </w:rPr>
        <w:t>O PROFILU PRAKTYCZNYM</w:t>
      </w:r>
    </w:p>
    <w:p w:rsidR="00434EC0" w:rsidRPr="0009757A" w:rsidRDefault="00434EC0" w:rsidP="00212C99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4EC0" w:rsidRPr="0009757A" w:rsidRDefault="00434EC0" w:rsidP="00212C99">
      <w:pPr>
        <w:pStyle w:val="msonormalcxspdrugie"/>
        <w:tabs>
          <w:tab w:val="left" w:pos="0"/>
          <w:tab w:val="left" w:pos="142"/>
          <w:tab w:val="left" w:pos="284"/>
        </w:tabs>
        <w:spacing w:before="0" w:beforeAutospacing="0" w:after="0" w:afterAutospacing="0"/>
        <w:contextualSpacing/>
      </w:pPr>
      <w:r w:rsidRPr="003350AF">
        <w:rPr>
          <w:b/>
        </w:rPr>
        <w:t>1.</w:t>
      </w:r>
      <w:r>
        <w:t xml:space="preserve"> </w:t>
      </w:r>
      <w:r w:rsidRPr="0009757A">
        <w:t xml:space="preserve">Zajęcia praktyczne i praktyki zawodowe są integralną częścią procesu dydaktycznego. Zgodnie ze standardem kształcenia dla kierunku pielęgniarstwo ( Rozporządzenie </w:t>
      </w:r>
      <w:proofErr w:type="spellStart"/>
      <w:r w:rsidRPr="0009757A">
        <w:t>MNiSW</w:t>
      </w:r>
      <w:proofErr w:type="spellEnd"/>
      <w:r w:rsidRPr="0009757A">
        <w:t xml:space="preserve"> </w:t>
      </w:r>
      <w:r w:rsidRPr="0009757A">
        <w:br/>
        <w:t>z 9 maja 2012 i Dyrektywy Parlamentu Europejskiego) zajęcia praktyczne obejmują 1100 godzin ( 55 ECTS *), praktyki zawodowe 1200 godzin (30 ECTS).</w:t>
      </w:r>
    </w:p>
    <w:p w:rsidR="00434EC0" w:rsidRDefault="00434EC0" w:rsidP="00212C99">
      <w:pPr>
        <w:pStyle w:val="NormalnyWeb"/>
        <w:shd w:val="clear" w:color="auto" w:fill="FFFFFF"/>
        <w:spacing w:before="0" w:after="0"/>
      </w:pPr>
    </w:p>
    <w:p w:rsidR="00434EC0" w:rsidRPr="0009757A" w:rsidRDefault="00434EC0" w:rsidP="00212C99">
      <w:pPr>
        <w:pStyle w:val="NormalnyWeb"/>
        <w:shd w:val="clear" w:color="auto" w:fill="FFFFFF"/>
        <w:spacing w:before="0" w:after="0"/>
      </w:pPr>
      <w:r w:rsidRPr="003350AF">
        <w:rPr>
          <w:b/>
        </w:rPr>
        <w:t>2.</w:t>
      </w:r>
      <w:r>
        <w:t xml:space="preserve"> </w:t>
      </w:r>
      <w:r w:rsidRPr="0009757A">
        <w:t xml:space="preserve">W trakcie kształcenia praktycznego – zajęć praktycznych i praktyk zawodowych – </w:t>
      </w:r>
      <w:r>
        <w:t xml:space="preserve">                               </w:t>
      </w:r>
      <w:r w:rsidRPr="0009757A">
        <w:t>w zakresie podstaw opieki pielęgniarskiej i opieki specjalistycznej student studiów pierwszego stopnia nabywa umiejętności obejmujące:</w:t>
      </w:r>
      <w:r w:rsidRPr="0009757A">
        <w:br/>
        <w:t>- samodzielne wykonywanie zawodu zgodnie z zasadami etyki ogólnej i zawodowej oraz holistycznego i zindywidualizowanego podejścia do pacjenta, z poszanowaniem i respektowaniem jego praw,</w:t>
      </w:r>
      <w:r w:rsidRPr="0009757A">
        <w:br/>
        <w:t>-  rozpoznawanie warunków i potrzeb zdrowotnych pacjenta,</w:t>
      </w:r>
      <w:r w:rsidRPr="0009757A">
        <w:br/>
        <w:t>-  promowanie zdrowia i edukacji zdrowotnej jednostki i grupy społecznej,</w:t>
      </w:r>
      <w:r w:rsidRPr="0009757A">
        <w:br/>
        <w:t>- rozpoznawanie problemów pielęgnacyjnych pacjenta,</w:t>
      </w:r>
      <w:r w:rsidRPr="0009757A">
        <w:br/>
        <w:t>- planowanie i sprawowanie opieki pielęgnacyjnej nad pacjentem,</w:t>
      </w:r>
      <w:r w:rsidRPr="0009757A">
        <w:br/>
        <w:t>- samodzielne udzielanie w określonym zakresie świadczeń zapobiegawczych, diagnostycznych, leczniczych i rehabilitacyjnych oraz wykonywanie medycznych czynności ratunkowych,</w:t>
      </w:r>
      <w:r w:rsidRPr="0009757A">
        <w:br/>
        <w:t>- podejmowanie współpracy z członkami zespołu terapeutycznego w procesie zapobiegania, diagnozowania, terapii, rehabilitacji i pielęgnowania,</w:t>
      </w:r>
      <w:r w:rsidRPr="0009757A">
        <w:br/>
        <w:t>- samodzielne orzekanie o rodzaju i zakresie świadczeń opiekuńczo-pielęgnacyjnych,</w:t>
      </w:r>
      <w:r w:rsidRPr="0009757A">
        <w:br/>
        <w:t>- organizowanie środowiska opieki szpitalnej i domowej,</w:t>
      </w:r>
      <w:r w:rsidRPr="0009757A">
        <w:br/>
        <w:t>- organizowanie i planowanie pracy na własnym stanowisku pracy,</w:t>
      </w:r>
      <w:r w:rsidRPr="0009757A">
        <w:br/>
        <w:t>- przygotowanie pacjenta do samoopieki oraz opiekuna do sprawowania opieki nad pacjentem</w:t>
      </w:r>
    </w:p>
    <w:p w:rsidR="00434EC0" w:rsidRDefault="00434EC0" w:rsidP="00212C99">
      <w:pPr>
        <w:pStyle w:val="msonormalcxsppierwsze"/>
        <w:tabs>
          <w:tab w:val="left" w:pos="0"/>
          <w:tab w:val="left" w:pos="142"/>
          <w:tab w:val="left" w:pos="284"/>
        </w:tabs>
        <w:spacing w:before="0" w:beforeAutospacing="0" w:after="0" w:afterAutospacing="0"/>
        <w:contextualSpacing/>
      </w:pPr>
    </w:p>
    <w:p w:rsidR="00434EC0" w:rsidRPr="0009757A" w:rsidRDefault="00434EC0" w:rsidP="00212C99">
      <w:pPr>
        <w:pStyle w:val="msonormalcxsppierwsze"/>
        <w:tabs>
          <w:tab w:val="left" w:pos="0"/>
          <w:tab w:val="left" w:pos="142"/>
          <w:tab w:val="left" w:pos="284"/>
        </w:tabs>
        <w:spacing w:before="0" w:beforeAutospacing="0" w:after="0" w:afterAutospacing="0"/>
        <w:contextualSpacing/>
      </w:pPr>
      <w:r w:rsidRPr="003350AF">
        <w:rPr>
          <w:b/>
        </w:rPr>
        <w:t>3.</w:t>
      </w:r>
      <w:r w:rsidRPr="0009757A">
        <w:t>Zajęcia praktyczne odbywają się pod kierunkiem nauczyciela akademickiego (standard dopuszcza opiekę osób nie będących pracownikami uczelni w określonym wymiarze godzin).</w:t>
      </w:r>
    </w:p>
    <w:p w:rsidR="00434EC0" w:rsidRDefault="00434EC0" w:rsidP="00212C99">
      <w:pPr>
        <w:pStyle w:val="Nagwek2"/>
        <w:spacing w:before="0"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</w:p>
    <w:p w:rsidR="00434EC0" w:rsidRPr="0009757A" w:rsidRDefault="00434EC0" w:rsidP="00212C99">
      <w:pPr>
        <w:pStyle w:val="Nagwek2"/>
        <w:spacing w:before="0"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  <w:r w:rsidRPr="003350AF">
        <w:rPr>
          <w:rFonts w:ascii="Times New Roman" w:hAnsi="Times New Roman"/>
          <w:color w:val="auto"/>
          <w:sz w:val="24"/>
          <w:szCs w:val="24"/>
        </w:rPr>
        <w:t>4.</w:t>
      </w:r>
      <w:r w:rsidRPr="0009757A">
        <w:rPr>
          <w:rFonts w:ascii="Times New Roman" w:hAnsi="Times New Roman"/>
          <w:b w:val="0"/>
          <w:color w:val="auto"/>
          <w:sz w:val="24"/>
          <w:szCs w:val="24"/>
        </w:rPr>
        <w:t>Celem zajęć praktycznych  obok kształtowania umiejętności praktycznych jest wprowadzanie treści teoretycznych ( omawianie treści teoretycznych w czasie seminarium).</w:t>
      </w:r>
    </w:p>
    <w:p w:rsidR="00434EC0" w:rsidRPr="0009757A" w:rsidRDefault="00434EC0" w:rsidP="00212C99">
      <w:pPr>
        <w:pStyle w:val="Nagwek2"/>
        <w:spacing w:before="0"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  <w:r w:rsidRPr="0009757A">
        <w:rPr>
          <w:rFonts w:ascii="Times New Roman" w:hAnsi="Times New Roman"/>
          <w:b w:val="0"/>
          <w:color w:val="auto"/>
          <w:sz w:val="24"/>
          <w:szCs w:val="24"/>
        </w:rPr>
        <w:t>Zakres  zadań i czynności studenta na praktyce zawodowej obejmuje:</w:t>
      </w:r>
    </w:p>
    <w:p w:rsidR="00434EC0" w:rsidRPr="0009757A" w:rsidRDefault="00434EC0" w:rsidP="00212C99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>obserwację stanu zdrowia pacjenta - wyglądu, zachowania, aktywności, wykonywanie  pomiarów tętna, oddechu, ciśnienia tętniczego, ciepłoty ciała, wagi, wzrostu, ostrości wzroku, słuchu oraz dokumentowanie w/w pomiarów,</w:t>
      </w:r>
    </w:p>
    <w:p w:rsidR="00434EC0" w:rsidRPr="003350AF" w:rsidRDefault="00434EC0" w:rsidP="00212C99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350AF">
        <w:rPr>
          <w:rFonts w:ascii="Times New Roman" w:hAnsi="Times New Roman"/>
          <w:sz w:val="24"/>
          <w:szCs w:val="24"/>
        </w:rPr>
        <w:t>czynności higieniczno-pielęgnacyjne - słanie łóżka, toaletę pacjenta lub pomoc przy jej wykonaniu, toaletę jamy ustnej, czesanie, mycie głowy, obcinanie paznokci, zmianę ułożenia, profilaktykę przeciwodleżynową, nacieranie, oklepywanie, zmianę bielizny osobistej,</w:t>
      </w:r>
      <w:r>
        <w:rPr>
          <w:rFonts w:ascii="Times New Roman" w:hAnsi="Times New Roman"/>
          <w:sz w:val="24"/>
          <w:szCs w:val="24"/>
        </w:rPr>
        <w:t xml:space="preserve"> p</w:t>
      </w:r>
      <w:r w:rsidRPr="003350AF">
        <w:rPr>
          <w:rFonts w:ascii="Times New Roman" w:hAnsi="Times New Roman"/>
          <w:sz w:val="24"/>
          <w:szCs w:val="24"/>
        </w:rPr>
        <w:t xml:space="preserve">ościelowej, podawanie basenu, kaczek, karmienie, </w:t>
      </w:r>
    </w:p>
    <w:p w:rsidR="00434EC0" w:rsidRPr="0009757A" w:rsidRDefault="00434EC0" w:rsidP="00212C99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>pomaganie w uruchomieniu i przemieszczaniu się,</w:t>
      </w:r>
    </w:p>
    <w:p w:rsidR="00434EC0" w:rsidRPr="003350AF" w:rsidRDefault="00434EC0" w:rsidP="00212C99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350AF">
        <w:rPr>
          <w:rFonts w:ascii="Times New Roman" w:hAnsi="Times New Roman"/>
          <w:sz w:val="24"/>
          <w:szCs w:val="24"/>
        </w:rPr>
        <w:t>czynności diagnostyczne- przygotowanie chorego do badań diagnostycznych, pobieranie materiału do badań diagnostycznych- krwi, moczu, kału, plwociny, wymazów z gardła i nosa, zgłębnikowanie żołądka i dwunastnicy, wykonywanie EKG,</w:t>
      </w:r>
    </w:p>
    <w:p w:rsidR="00434EC0" w:rsidRPr="003350AF" w:rsidRDefault="00434EC0" w:rsidP="00212C99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350AF">
        <w:rPr>
          <w:rFonts w:ascii="Times New Roman" w:hAnsi="Times New Roman"/>
          <w:sz w:val="24"/>
          <w:szCs w:val="24"/>
        </w:rPr>
        <w:t>komunikowanie się, zbieranie wywiadu pielęgniarskiego od chorego, rodziny i opiekunów, prowadzenie edukacji zdrowotnej, organizowanie czasu wolnego pacjenta, przygotowanie sprawozdań, raportów, dokumentowanie obserwacji i działań własnych,</w:t>
      </w:r>
    </w:p>
    <w:p w:rsidR="00434EC0" w:rsidRPr="0009757A" w:rsidRDefault="00434EC0" w:rsidP="00212C99">
      <w:pPr>
        <w:widowControl w:val="0"/>
        <w:numPr>
          <w:ilvl w:val="0"/>
          <w:numId w:val="17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>czynności pielęgnacyjno-lecznicze-asystowanie przy zabiegach diagnostycznych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757A">
        <w:rPr>
          <w:rFonts w:ascii="Times New Roman" w:hAnsi="Times New Roman"/>
          <w:sz w:val="24"/>
          <w:szCs w:val="24"/>
        </w:rPr>
        <w:t xml:space="preserve">i leczniczych, przygotowywanie leków, zestawów  do zabiegów, stolika zabiegowego,   </w:t>
      </w:r>
    </w:p>
    <w:p w:rsidR="00434EC0" w:rsidRPr="0009757A" w:rsidRDefault="00434EC0" w:rsidP="00212C99">
      <w:pPr>
        <w:tabs>
          <w:tab w:val="num" w:pos="0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 xml:space="preserve">podawanie leków drogą doustną, naskórną,  doodbytniczą , wykonywanie wstrzyknięć     </w:t>
      </w:r>
    </w:p>
    <w:p w:rsidR="00434EC0" w:rsidRPr="0009757A" w:rsidRDefault="00434EC0" w:rsidP="00212C99">
      <w:pPr>
        <w:tabs>
          <w:tab w:val="num" w:pos="0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>śródskórnych, podskórnych, domięśniowych, dożylnych, podawanie tlenu,</w:t>
      </w:r>
      <w:r>
        <w:rPr>
          <w:rFonts w:ascii="Times New Roman" w:hAnsi="Times New Roman"/>
          <w:sz w:val="24"/>
          <w:szCs w:val="24"/>
        </w:rPr>
        <w:t xml:space="preserve"> wykony</w:t>
      </w:r>
      <w:r w:rsidRPr="0009757A">
        <w:rPr>
          <w:rFonts w:ascii="Times New Roman" w:hAnsi="Times New Roman"/>
          <w:sz w:val="24"/>
          <w:szCs w:val="24"/>
        </w:rPr>
        <w:t>wanie okładów, bandażowanie, inhalacji, stawianie baniek, wlewy doodbytnicze lecznicze i  oczyszczające.</w:t>
      </w:r>
    </w:p>
    <w:p w:rsidR="00434EC0" w:rsidRPr="0009757A" w:rsidRDefault="00434EC0" w:rsidP="00212C99">
      <w:pPr>
        <w:pStyle w:val="msonormalcxspdrugie"/>
        <w:tabs>
          <w:tab w:val="left" w:pos="0"/>
          <w:tab w:val="left" w:pos="142"/>
          <w:tab w:val="left" w:pos="284"/>
        </w:tabs>
        <w:spacing w:before="0" w:beforeAutospacing="0" w:after="0" w:afterAutospacing="0"/>
        <w:contextualSpacing/>
      </w:pPr>
      <w:r w:rsidRPr="003350AF">
        <w:rPr>
          <w:b/>
        </w:rPr>
        <w:t>5.</w:t>
      </w:r>
      <w:r w:rsidRPr="0009757A">
        <w:t>Praktyki zawodowe są realizowane pod kierunkiem osoby prowadzącej praktykę będącej pracownikiem danego podmiotu działalności leczniczej.</w:t>
      </w:r>
    </w:p>
    <w:p w:rsidR="00434EC0" w:rsidRPr="0009757A" w:rsidRDefault="00434EC0" w:rsidP="00212C99">
      <w:pPr>
        <w:pStyle w:val="msonormalcxspdrugie"/>
        <w:tabs>
          <w:tab w:val="left" w:pos="0"/>
          <w:tab w:val="left" w:pos="142"/>
          <w:tab w:val="left" w:pos="284"/>
        </w:tabs>
        <w:spacing w:before="0" w:beforeAutospacing="0" w:after="0" w:afterAutospacing="0"/>
        <w:contextualSpacing/>
      </w:pPr>
    </w:p>
    <w:p w:rsidR="00434EC0" w:rsidRPr="0009757A" w:rsidRDefault="00434EC0" w:rsidP="00212C9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3350AF">
        <w:rPr>
          <w:rFonts w:ascii="Times New Roman" w:hAnsi="Times New Roman"/>
          <w:b/>
          <w:bCs/>
          <w:sz w:val="24"/>
          <w:szCs w:val="24"/>
        </w:rPr>
        <w:lastRenderedPageBreak/>
        <w:t>6.</w:t>
      </w:r>
      <w:r w:rsidRPr="0009757A">
        <w:rPr>
          <w:rFonts w:ascii="Times New Roman" w:hAnsi="Times New Roman"/>
          <w:bCs/>
          <w:sz w:val="24"/>
          <w:szCs w:val="24"/>
        </w:rPr>
        <w:t>Student po realizacji studenckich praktyk zawodowych będzie potrafił:</w:t>
      </w:r>
    </w:p>
    <w:p w:rsidR="00434EC0" w:rsidRPr="0009757A" w:rsidRDefault="00434EC0" w:rsidP="00212C99">
      <w:pPr>
        <w:pStyle w:val="Tekstpodstawowy2"/>
        <w:widowControl w:val="0"/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pacing w:val="-7"/>
          <w:sz w:val="24"/>
          <w:szCs w:val="24"/>
        </w:rPr>
      </w:pPr>
      <w:r w:rsidRPr="0009757A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wdrażać proces pielęgnowania w zależności od specyfiki problemów  pielęgnacyjnych pacjenta </w:t>
      </w:r>
      <w:r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         </w:t>
      </w:r>
      <w:r w:rsidRPr="0009757A">
        <w:rPr>
          <w:rFonts w:ascii="Times New Roman" w:hAnsi="Times New Roman" w:cs="Times New Roman"/>
          <w:bCs/>
          <w:spacing w:val="-7"/>
          <w:sz w:val="24"/>
          <w:szCs w:val="24"/>
        </w:rPr>
        <w:t>w zdrowiu i chorobie,</w:t>
      </w:r>
    </w:p>
    <w:p w:rsidR="00434EC0" w:rsidRPr="0009757A" w:rsidRDefault="00434EC0" w:rsidP="00212C99">
      <w:pPr>
        <w:widowControl w:val="0"/>
        <w:numPr>
          <w:ilvl w:val="0"/>
          <w:numId w:val="18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>podejmować decyzje zawodowe związane z pielęgnowaniem pacjenta,</w:t>
      </w:r>
    </w:p>
    <w:p w:rsidR="00434EC0" w:rsidRPr="0009757A" w:rsidRDefault="00434EC0" w:rsidP="00212C99">
      <w:pPr>
        <w:widowControl w:val="0"/>
        <w:numPr>
          <w:ilvl w:val="0"/>
          <w:numId w:val="18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>organizować pracę własną i zespołu,</w:t>
      </w:r>
    </w:p>
    <w:p w:rsidR="00434EC0" w:rsidRPr="0009757A" w:rsidRDefault="00434EC0" w:rsidP="00212C99">
      <w:pPr>
        <w:widowControl w:val="0"/>
        <w:numPr>
          <w:ilvl w:val="0"/>
          <w:numId w:val="18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>rozwiązywać problemy w warunkach typowych i nietypowych,</w:t>
      </w:r>
    </w:p>
    <w:p w:rsidR="00434EC0" w:rsidRPr="0009757A" w:rsidRDefault="00434EC0" w:rsidP="00212C99">
      <w:pPr>
        <w:widowControl w:val="0"/>
        <w:numPr>
          <w:ilvl w:val="0"/>
          <w:numId w:val="18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>komunikować się z pacjentem i jego rodziną,</w:t>
      </w:r>
    </w:p>
    <w:p w:rsidR="00434EC0" w:rsidRPr="0009757A" w:rsidRDefault="00434EC0" w:rsidP="00212C99">
      <w:pPr>
        <w:widowControl w:val="0"/>
        <w:numPr>
          <w:ilvl w:val="0"/>
          <w:numId w:val="18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>edukować pacjentów i ich rodziny w zakresie umacniania zdrowia i zapobiegania</w:t>
      </w:r>
      <w:r>
        <w:rPr>
          <w:rFonts w:ascii="Times New Roman" w:hAnsi="Times New Roman"/>
          <w:sz w:val="24"/>
          <w:szCs w:val="24"/>
        </w:rPr>
        <w:t xml:space="preserve"> chorobom</w:t>
      </w:r>
    </w:p>
    <w:p w:rsidR="00434EC0" w:rsidRPr="0009757A" w:rsidRDefault="00434EC0" w:rsidP="00212C99">
      <w:pPr>
        <w:widowControl w:val="0"/>
        <w:numPr>
          <w:ilvl w:val="0"/>
          <w:numId w:val="18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 xml:space="preserve">wyłaniać możliwości pacjenta w zakresie samokontroli i </w:t>
      </w:r>
      <w:proofErr w:type="spellStart"/>
      <w:r w:rsidRPr="0009757A">
        <w:rPr>
          <w:rFonts w:ascii="Times New Roman" w:hAnsi="Times New Roman"/>
          <w:sz w:val="24"/>
          <w:szCs w:val="24"/>
        </w:rPr>
        <w:t>samopielęgnacji</w:t>
      </w:r>
      <w:proofErr w:type="spellEnd"/>
      <w:r w:rsidRPr="0009757A">
        <w:rPr>
          <w:rFonts w:ascii="Times New Roman" w:hAnsi="Times New Roman"/>
          <w:sz w:val="24"/>
          <w:szCs w:val="24"/>
        </w:rPr>
        <w:t>,</w:t>
      </w:r>
    </w:p>
    <w:p w:rsidR="00434EC0" w:rsidRPr="0009757A" w:rsidRDefault="00434EC0" w:rsidP="00212C99">
      <w:pPr>
        <w:widowControl w:val="0"/>
        <w:numPr>
          <w:ilvl w:val="0"/>
          <w:numId w:val="18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>uwzględniać prawa pacjenta w wykonywaniu czynności pielęgniarskich,</w:t>
      </w:r>
    </w:p>
    <w:p w:rsidR="00434EC0" w:rsidRPr="0009757A" w:rsidRDefault="00434EC0" w:rsidP="00212C99">
      <w:pPr>
        <w:widowControl w:val="0"/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right="768" w:hanging="284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 w:rsidRPr="0009757A">
        <w:rPr>
          <w:rFonts w:ascii="Times New Roman" w:hAnsi="Times New Roman"/>
          <w:sz w:val="24"/>
          <w:szCs w:val="24"/>
        </w:rPr>
        <w:t>dokumentować działania pielęgniarskie.</w:t>
      </w:r>
      <w:r w:rsidRPr="0009757A">
        <w:rPr>
          <w:rFonts w:ascii="Times New Roman" w:hAnsi="Times New Roman"/>
          <w:sz w:val="24"/>
          <w:szCs w:val="24"/>
        </w:rPr>
        <w:br/>
      </w:r>
    </w:p>
    <w:p w:rsidR="00434EC0" w:rsidRPr="0009757A" w:rsidRDefault="00434EC0" w:rsidP="00212C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68"/>
        <w:rPr>
          <w:rFonts w:ascii="Times New Roman" w:hAnsi="Times New Roman"/>
          <w:bCs/>
          <w:color w:val="000000"/>
          <w:spacing w:val="-5"/>
          <w:sz w:val="24"/>
          <w:szCs w:val="24"/>
        </w:rPr>
      </w:pPr>
      <w:r w:rsidRPr="0009757A">
        <w:rPr>
          <w:rFonts w:ascii="Times New Roman" w:hAnsi="Times New Roman"/>
          <w:b/>
          <w:sz w:val="24"/>
          <w:szCs w:val="24"/>
        </w:rPr>
        <w:t xml:space="preserve">7. </w:t>
      </w:r>
      <w:r w:rsidRPr="0009757A">
        <w:rPr>
          <w:rFonts w:ascii="Times New Roman" w:hAnsi="Times New Roman"/>
          <w:sz w:val="24"/>
          <w:szCs w:val="24"/>
        </w:rPr>
        <w:t>Obowiązkiem opiekuna praktyk zawodowych jest:</w:t>
      </w:r>
    </w:p>
    <w:p w:rsidR="00434EC0" w:rsidRPr="0009757A" w:rsidRDefault="00434EC0" w:rsidP="00212C99">
      <w:pPr>
        <w:widowControl w:val="0"/>
        <w:numPr>
          <w:ilvl w:val="0"/>
          <w:numId w:val="19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09757A">
        <w:rPr>
          <w:rFonts w:ascii="Times New Roman" w:hAnsi="Times New Roman"/>
          <w:color w:val="000000"/>
          <w:sz w:val="24"/>
          <w:szCs w:val="24"/>
        </w:rPr>
        <w:t xml:space="preserve">wprowadzanie studentów do pracy </w:t>
      </w:r>
      <w:r w:rsidRPr="0009757A">
        <w:rPr>
          <w:rFonts w:ascii="Times New Roman" w:hAnsi="Times New Roman"/>
          <w:color w:val="000000"/>
          <w:spacing w:val="-10"/>
          <w:sz w:val="24"/>
          <w:szCs w:val="24"/>
        </w:rPr>
        <w:t xml:space="preserve"> w  </w:t>
      </w:r>
      <w:r w:rsidRPr="0009757A">
        <w:rPr>
          <w:rFonts w:ascii="Times New Roman" w:hAnsi="Times New Roman"/>
          <w:color w:val="000000"/>
          <w:sz w:val="24"/>
          <w:szCs w:val="24"/>
        </w:rPr>
        <w:t>placówce kształcenia p</w:t>
      </w:r>
      <w:r w:rsidRPr="0009757A">
        <w:rPr>
          <w:rFonts w:ascii="Times New Roman" w:hAnsi="Times New Roman"/>
          <w:color w:val="000000"/>
          <w:spacing w:val="-10"/>
          <w:sz w:val="24"/>
          <w:szCs w:val="24"/>
        </w:rPr>
        <w:t>raktycznego,</w:t>
      </w:r>
    </w:p>
    <w:p w:rsidR="00434EC0" w:rsidRPr="0009757A" w:rsidRDefault="00434EC0" w:rsidP="00212C99">
      <w:pPr>
        <w:widowControl w:val="0"/>
        <w:numPr>
          <w:ilvl w:val="0"/>
          <w:numId w:val="19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color w:val="000000"/>
          <w:spacing w:val="-6"/>
          <w:sz w:val="24"/>
          <w:szCs w:val="24"/>
        </w:rPr>
        <w:t xml:space="preserve">organizowanie stanowiska pracy, przydzielanie czynności  i </w:t>
      </w:r>
      <w:r w:rsidRPr="0009757A">
        <w:rPr>
          <w:rFonts w:ascii="Times New Roman" w:hAnsi="Times New Roman"/>
          <w:color w:val="000000"/>
          <w:sz w:val="24"/>
          <w:szCs w:val="24"/>
        </w:rPr>
        <w:t xml:space="preserve">czuwanie nad  prowadzony przez     studenta procesem pielęgnowania chorych </w:t>
      </w:r>
      <w:r w:rsidRPr="0009757A">
        <w:rPr>
          <w:rFonts w:ascii="Times New Roman" w:hAnsi="Times New Roman"/>
          <w:color w:val="000000"/>
          <w:spacing w:val="-9"/>
          <w:sz w:val="24"/>
          <w:szCs w:val="24"/>
        </w:rPr>
        <w:t>przydzielonych do opieki,</w:t>
      </w:r>
    </w:p>
    <w:p w:rsidR="00434EC0" w:rsidRPr="0009757A" w:rsidRDefault="00434EC0" w:rsidP="00212C99">
      <w:pPr>
        <w:widowControl w:val="0"/>
        <w:numPr>
          <w:ilvl w:val="0"/>
          <w:numId w:val="19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10" w:hanging="426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color w:val="000000"/>
          <w:spacing w:val="-8"/>
          <w:sz w:val="24"/>
          <w:szCs w:val="24"/>
        </w:rPr>
        <w:t xml:space="preserve">umożliwienie studentom korzystanie z dokumentacji medycznej, pozyskanie </w:t>
      </w:r>
      <w:r w:rsidRPr="0009757A">
        <w:rPr>
          <w:rFonts w:ascii="Times New Roman" w:hAnsi="Times New Roman"/>
          <w:color w:val="000000"/>
          <w:spacing w:val="-1"/>
          <w:sz w:val="24"/>
          <w:szCs w:val="24"/>
        </w:rPr>
        <w:t xml:space="preserve">niezbędnych danych i informacji do prowadzenia procesu pielęgnowania w </w:t>
      </w:r>
      <w:r w:rsidRPr="0009757A">
        <w:rPr>
          <w:rFonts w:ascii="Times New Roman" w:hAnsi="Times New Roman"/>
          <w:color w:val="000000"/>
          <w:spacing w:val="-9"/>
          <w:sz w:val="24"/>
          <w:szCs w:val="24"/>
        </w:rPr>
        <w:t>sposób zabezpieczający prawa pacjenta,</w:t>
      </w:r>
    </w:p>
    <w:p w:rsidR="00434EC0" w:rsidRPr="0009757A" w:rsidRDefault="00434EC0" w:rsidP="00212C99">
      <w:pPr>
        <w:widowControl w:val="0"/>
        <w:numPr>
          <w:ilvl w:val="0"/>
          <w:numId w:val="19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19" w:hanging="426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color w:val="000000"/>
          <w:spacing w:val="-7"/>
          <w:sz w:val="24"/>
          <w:szCs w:val="24"/>
        </w:rPr>
        <w:t xml:space="preserve">dbanie o kształtowanie u studentów właściwego komunikowania się z pacjentem, rodziną         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09757A">
        <w:rPr>
          <w:rFonts w:ascii="Times New Roman" w:hAnsi="Times New Roman"/>
          <w:color w:val="000000"/>
          <w:spacing w:val="-7"/>
          <w:sz w:val="24"/>
          <w:szCs w:val="24"/>
        </w:rPr>
        <w:t>i członkami  zespołu  terapeutycznego,</w:t>
      </w:r>
    </w:p>
    <w:p w:rsidR="00434EC0" w:rsidRPr="0009757A" w:rsidRDefault="00434EC0" w:rsidP="00212C99">
      <w:pPr>
        <w:widowControl w:val="0"/>
        <w:numPr>
          <w:ilvl w:val="0"/>
          <w:numId w:val="19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10" w:hanging="426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color w:val="000000"/>
          <w:spacing w:val="-3"/>
          <w:sz w:val="24"/>
          <w:szCs w:val="24"/>
        </w:rPr>
        <w:t xml:space="preserve">odpowiadanie za realizację zajęć zgodną z celami i ustalonym programem </w:t>
      </w:r>
      <w:r w:rsidRPr="0009757A">
        <w:rPr>
          <w:rFonts w:ascii="Times New Roman" w:hAnsi="Times New Roman"/>
          <w:color w:val="000000"/>
          <w:spacing w:val="-9"/>
          <w:sz w:val="24"/>
          <w:szCs w:val="24"/>
        </w:rPr>
        <w:t>nauczania w danej placówce,</w:t>
      </w:r>
    </w:p>
    <w:p w:rsidR="00434EC0" w:rsidRPr="0009757A" w:rsidRDefault="00434EC0" w:rsidP="00212C99">
      <w:pPr>
        <w:widowControl w:val="0"/>
        <w:numPr>
          <w:ilvl w:val="0"/>
          <w:numId w:val="19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color w:val="000000"/>
          <w:sz w:val="24"/>
          <w:szCs w:val="24"/>
        </w:rPr>
        <w:t xml:space="preserve">przygotowanie studenta do wykonywania zadań zawodowych w naturalnych </w:t>
      </w:r>
      <w:r w:rsidRPr="0009757A">
        <w:rPr>
          <w:rFonts w:ascii="Times New Roman" w:hAnsi="Times New Roman"/>
          <w:color w:val="000000"/>
          <w:spacing w:val="-4"/>
          <w:sz w:val="24"/>
          <w:szCs w:val="24"/>
        </w:rPr>
        <w:t>warunkach pracy pielęgniarki,</w:t>
      </w:r>
    </w:p>
    <w:p w:rsidR="00434EC0" w:rsidRPr="0009757A" w:rsidRDefault="00434EC0" w:rsidP="00212C99">
      <w:pPr>
        <w:widowControl w:val="0"/>
        <w:numPr>
          <w:ilvl w:val="0"/>
          <w:numId w:val="19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09757A">
        <w:rPr>
          <w:rFonts w:ascii="Times New Roman" w:hAnsi="Times New Roman"/>
          <w:color w:val="000000"/>
          <w:sz w:val="24"/>
          <w:szCs w:val="24"/>
        </w:rPr>
        <w:t xml:space="preserve">zwracanie uwagi na przestrzeganie przepisów bhp i wszelkich norm etycznych przez studentów i sprawuje </w:t>
      </w:r>
      <w:r w:rsidRPr="0009757A">
        <w:rPr>
          <w:rFonts w:ascii="Times New Roman" w:hAnsi="Times New Roman"/>
          <w:color w:val="000000"/>
          <w:spacing w:val="-5"/>
          <w:sz w:val="24"/>
          <w:szCs w:val="24"/>
        </w:rPr>
        <w:t>stały nadzór nad grupą.</w:t>
      </w:r>
    </w:p>
    <w:p w:rsidR="00434EC0" w:rsidRPr="0009757A" w:rsidRDefault="00434EC0" w:rsidP="00212C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434EC0" w:rsidRPr="0009757A" w:rsidRDefault="00434EC0" w:rsidP="00212C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3350AF">
        <w:rPr>
          <w:rFonts w:ascii="Times New Roman" w:hAnsi="Times New Roman"/>
          <w:b/>
          <w:color w:val="000000"/>
          <w:spacing w:val="-5"/>
          <w:sz w:val="24"/>
          <w:szCs w:val="24"/>
        </w:rPr>
        <w:t>8.</w:t>
      </w:r>
      <w:r w:rsidRPr="0009757A">
        <w:rPr>
          <w:rFonts w:ascii="Times New Roman" w:hAnsi="Times New Roman"/>
          <w:color w:val="000000"/>
          <w:spacing w:val="-5"/>
          <w:sz w:val="24"/>
          <w:szCs w:val="24"/>
        </w:rPr>
        <w:t xml:space="preserve"> Prawa</w:t>
      </w:r>
      <w:r w:rsidRPr="0009757A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09757A">
        <w:rPr>
          <w:rFonts w:ascii="Times New Roman" w:hAnsi="Times New Roman"/>
          <w:bCs/>
          <w:color w:val="000000"/>
          <w:spacing w:val="-5"/>
          <w:sz w:val="24"/>
          <w:szCs w:val="24"/>
        </w:rPr>
        <w:t>opiekuna studenckich praktyk zawodowych :</w:t>
      </w:r>
    </w:p>
    <w:p w:rsidR="00434EC0" w:rsidRPr="0009757A" w:rsidRDefault="00434EC0" w:rsidP="00212C99">
      <w:pPr>
        <w:widowControl w:val="0"/>
        <w:numPr>
          <w:ilvl w:val="0"/>
          <w:numId w:val="20"/>
        </w:numPr>
        <w:shd w:val="clear" w:color="auto" w:fill="FFFFFF"/>
        <w:tabs>
          <w:tab w:val="clear" w:pos="1077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09757A">
        <w:rPr>
          <w:rFonts w:ascii="Times New Roman" w:hAnsi="Times New Roman"/>
          <w:color w:val="000000"/>
          <w:spacing w:val="-5"/>
          <w:sz w:val="24"/>
          <w:szCs w:val="24"/>
        </w:rPr>
        <w:t>egzekwowanie od studentów wiedzy i umiejętności w trakcie realizowania zajęć,</w:t>
      </w:r>
    </w:p>
    <w:p w:rsidR="00434EC0" w:rsidRPr="0009757A" w:rsidRDefault="00434EC0" w:rsidP="00212C99">
      <w:pPr>
        <w:widowControl w:val="0"/>
        <w:numPr>
          <w:ilvl w:val="0"/>
          <w:numId w:val="20"/>
        </w:numPr>
        <w:shd w:val="clear" w:color="auto" w:fill="FFFFFF"/>
        <w:tabs>
          <w:tab w:val="clear" w:pos="1077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09757A">
        <w:rPr>
          <w:rFonts w:ascii="Times New Roman" w:hAnsi="Times New Roman"/>
          <w:color w:val="000000"/>
          <w:spacing w:val="-5"/>
          <w:sz w:val="24"/>
          <w:szCs w:val="24"/>
        </w:rPr>
        <w:t>wnioskowanie do opiekuna dydaktycznego studenckich praktyk zawodowych w sprawie ocen poszczególnych studentów,</w:t>
      </w:r>
    </w:p>
    <w:p w:rsidR="00434EC0" w:rsidRPr="0009757A" w:rsidRDefault="00434EC0" w:rsidP="00212C99">
      <w:pPr>
        <w:widowControl w:val="0"/>
        <w:numPr>
          <w:ilvl w:val="0"/>
          <w:numId w:val="20"/>
        </w:numPr>
        <w:shd w:val="clear" w:color="auto" w:fill="FFFFFF"/>
        <w:tabs>
          <w:tab w:val="clear" w:pos="1077"/>
          <w:tab w:val="num" w:pos="426"/>
        </w:tabs>
        <w:autoSpaceDE w:val="0"/>
        <w:autoSpaceDN w:val="0"/>
        <w:adjustRightInd w:val="0"/>
        <w:spacing w:after="0" w:line="240" w:lineRule="auto"/>
        <w:ind w:left="426" w:right="-708" w:hanging="426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 w:rsidRPr="0009757A">
        <w:rPr>
          <w:rFonts w:ascii="Times New Roman" w:hAnsi="Times New Roman"/>
          <w:color w:val="000000"/>
          <w:spacing w:val="-5"/>
          <w:sz w:val="24"/>
          <w:szCs w:val="24"/>
        </w:rPr>
        <w:t>wnioskowanie do kierownika praktyk zawodowych i opiekuna  dydaktycznego studenckich praktyk zawodowych.</w:t>
      </w:r>
      <w:r w:rsidRPr="0009757A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09757A">
        <w:rPr>
          <w:rFonts w:ascii="Times New Roman" w:hAnsi="Times New Roman"/>
          <w:color w:val="000000"/>
          <w:spacing w:val="-5"/>
          <w:sz w:val="24"/>
          <w:szCs w:val="24"/>
        </w:rPr>
        <w:t>o ewentualne zmiany organizacyjne i programowe.</w:t>
      </w:r>
    </w:p>
    <w:p w:rsidR="00434EC0" w:rsidRPr="0009757A" w:rsidRDefault="00434EC0" w:rsidP="00212C99">
      <w:pPr>
        <w:pStyle w:val="Akapitzlist"/>
        <w:tabs>
          <w:tab w:val="left" w:pos="0"/>
          <w:tab w:val="left" w:pos="142"/>
          <w:tab w:val="left" w:pos="284"/>
        </w:tabs>
        <w:ind w:left="0"/>
      </w:pPr>
    </w:p>
    <w:p w:rsidR="00434EC0" w:rsidRPr="0009757A" w:rsidRDefault="00434EC0" w:rsidP="00212C99">
      <w:pPr>
        <w:pStyle w:val="NormalnyWeb"/>
        <w:shd w:val="clear" w:color="auto" w:fill="FFFFFF"/>
        <w:spacing w:before="0" w:after="0"/>
      </w:pPr>
      <w:r w:rsidRPr="003350AF">
        <w:rPr>
          <w:b/>
        </w:rPr>
        <w:t>9.</w:t>
      </w:r>
      <w:r w:rsidRPr="0009757A">
        <w:t xml:space="preserve"> Należy aktywizować studentów do efektywnego wykorzystania czasu pobytu w </w:t>
      </w:r>
      <w:r>
        <w:t>p</w:t>
      </w:r>
      <w:r w:rsidRPr="0009757A">
        <w:t>lacówkach poprzez:</w:t>
      </w:r>
    </w:p>
    <w:p w:rsidR="00434EC0" w:rsidRPr="0009757A" w:rsidRDefault="00434EC0" w:rsidP="00212C99">
      <w:pPr>
        <w:pStyle w:val="NormalnyWeb"/>
        <w:shd w:val="clear" w:color="auto" w:fill="FFFFFF"/>
        <w:spacing w:before="0" w:after="0"/>
      </w:pPr>
      <w:r w:rsidRPr="0009757A">
        <w:t>- prowadzenie edukacji  ( na bazie programów wypracowanych na przedmiocie promocja zdrowia),</w:t>
      </w:r>
      <w:r w:rsidRPr="0009757A">
        <w:br/>
        <w:t>- analiza artykułów w czasopismach zawodowych,</w:t>
      </w:r>
      <w:r w:rsidRPr="0009757A">
        <w:br/>
        <w:t>- opis sytuacji pacjenta w oparciu o proces pielęgnowania i dołączenie do teczki zajęć praktycznych.</w:t>
      </w:r>
    </w:p>
    <w:p w:rsidR="00434EC0" w:rsidRDefault="00434EC0" w:rsidP="00212C99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4EC0" w:rsidRPr="0009757A" w:rsidRDefault="00434EC0" w:rsidP="00212C99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350AF">
        <w:rPr>
          <w:rFonts w:ascii="Times New Roman" w:hAnsi="Times New Roman"/>
          <w:b/>
          <w:sz w:val="24"/>
          <w:szCs w:val="24"/>
        </w:rPr>
        <w:t>10.</w:t>
      </w:r>
      <w:r w:rsidRPr="0009757A">
        <w:rPr>
          <w:rFonts w:ascii="Times New Roman" w:hAnsi="Times New Roman"/>
          <w:sz w:val="24"/>
          <w:szCs w:val="24"/>
        </w:rPr>
        <w:t xml:space="preserve"> Każdy dyżur zajęć praktycznych musi zawierać element seminarium – studenci muszą być przygotowani do danego tematu dnia; wiedza musi być weryfikowana.</w:t>
      </w:r>
    </w:p>
    <w:p w:rsidR="00434EC0" w:rsidRDefault="00434EC0" w:rsidP="00212C99">
      <w:pPr>
        <w:pStyle w:val="msonormalcxspdrugie"/>
        <w:tabs>
          <w:tab w:val="left" w:pos="0"/>
          <w:tab w:val="left" w:pos="142"/>
        </w:tabs>
        <w:spacing w:before="0" w:beforeAutospacing="0" w:after="0" w:afterAutospacing="0"/>
        <w:contextualSpacing/>
      </w:pPr>
    </w:p>
    <w:p w:rsidR="00434EC0" w:rsidRPr="0009757A" w:rsidRDefault="00434EC0" w:rsidP="00212C99">
      <w:pPr>
        <w:pStyle w:val="msonormalcxspdrugie"/>
        <w:tabs>
          <w:tab w:val="left" w:pos="0"/>
          <w:tab w:val="left" w:pos="142"/>
        </w:tabs>
        <w:spacing w:before="0" w:beforeAutospacing="0" w:after="0" w:afterAutospacing="0"/>
        <w:contextualSpacing/>
      </w:pPr>
      <w:r w:rsidRPr="003350AF">
        <w:rPr>
          <w:b/>
        </w:rPr>
        <w:t>11.</w:t>
      </w:r>
      <w:r w:rsidRPr="0009757A">
        <w:t xml:space="preserve"> Zgodnie z regulaminem zajęć praktycznych istnieje możliwość zaliczenia nieobecności studenta w wymiarze nie większym niż 20% (1 dzień) w danym tygodniu z powodu uczestniczenia studenta w akcjach edukacyjnych, promocyjnych oraz innych zleconych przez Dziekana.</w:t>
      </w:r>
    </w:p>
    <w:p w:rsidR="00434EC0" w:rsidRDefault="00434EC0" w:rsidP="00212C99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4EC0" w:rsidRPr="0009757A" w:rsidRDefault="00434EC0" w:rsidP="00212C99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3350AF">
        <w:rPr>
          <w:rFonts w:ascii="Times New Roman" w:hAnsi="Times New Roman"/>
          <w:b/>
          <w:sz w:val="24"/>
          <w:szCs w:val="24"/>
        </w:rPr>
        <w:t>12.</w:t>
      </w:r>
      <w:r w:rsidRPr="0009757A">
        <w:rPr>
          <w:rFonts w:ascii="Times New Roman" w:hAnsi="Times New Roman"/>
          <w:sz w:val="24"/>
          <w:szCs w:val="24"/>
        </w:rPr>
        <w:t>Za rażące naruszenie regulaminu, szczególnie  zasad współżycia społecznego  po dokonaniu adnotacji w dokumentacji przebiegu zajęć oraz dzienniczku zajęć praktycznych,  student może mieć obniżaną ocenę z zajęć w danej placówce lub niezaliczone zajęcia. Tryb odpracowania tych zasad ustala osoba odpowiedzialna za daną formę zajęć. W szczególnych przypadkach opiekun zajęć  sprawę może skierować do Komisji Dyscyplinarnej.</w:t>
      </w:r>
    </w:p>
    <w:p w:rsidR="00434EC0" w:rsidRDefault="00434EC0" w:rsidP="00212C99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4EC0" w:rsidRPr="0009757A" w:rsidRDefault="00434EC0" w:rsidP="00212C99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350AF">
        <w:rPr>
          <w:rFonts w:ascii="Times New Roman" w:hAnsi="Times New Roman"/>
          <w:b/>
          <w:sz w:val="24"/>
          <w:szCs w:val="24"/>
        </w:rPr>
        <w:t>13.</w:t>
      </w:r>
      <w:r w:rsidRPr="0009757A">
        <w:rPr>
          <w:rFonts w:ascii="Times New Roman" w:hAnsi="Times New Roman"/>
          <w:sz w:val="24"/>
          <w:szCs w:val="24"/>
        </w:rPr>
        <w:t xml:space="preserve"> Obowiązkiem opiekuna jest w terminie 2 dni po zakończeniu zajęć dostarczyć dokumentację przebiegu zajęć oraz kompletnie wypełniony rachunek. </w:t>
      </w:r>
    </w:p>
    <w:p w:rsidR="00434EC0" w:rsidRPr="0009757A" w:rsidRDefault="00434EC0" w:rsidP="00212C99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4EC0" w:rsidRPr="0009757A" w:rsidRDefault="00434EC0" w:rsidP="00212C99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4EC0" w:rsidRPr="0009757A" w:rsidRDefault="00434EC0" w:rsidP="00212C99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4EC0" w:rsidRPr="0009757A" w:rsidRDefault="00434EC0" w:rsidP="00212C99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4EC0" w:rsidRPr="0009757A" w:rsidRDefault="00434EC0" w:rsidP="00212C99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4EC0" w:rsidRPr="0009757A" w:rsidRDefault="00434EC0" w:rsidP="00212C99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4EC0" w:rsidRPr="0009757A" w:rsidRDefault="00434EC0" w:rsidP="00212C99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4EC0" w:rsidRPr="0009757A" w:rsidRDefault="00434EC0" w:rsidP="00212C99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4EC0" w:rsidRDefault="00434EC0"/>
    <w:p w:rsidR="00434EC0" w:rsidRDefault="00434EC0"/>
    <w:p w:rsidR="00434EC0" w:rsidRDefault="00434EC0"/>
    <w:p w:rsidR="00434EC0" w:rsidRDefault="00434EC0"/>
    <w:p w:rsidR="00434EC0" w:rsidRDefault="00434EC0"/>
    <w:p w:rsidR="00434EC0" w:rsidRDefault="00434EC0"/>
    <w:p w:rsidR="00434EC0" w:rsidRDefault="00434EC0" w:rsidP="00683B99"/>
    <w:p w:rsidR="00434EC0" w:rsidRDefault="00434EC0" w:rsidP="00683B99"/>
    <w:p w:rsidR="00434EC0" w:rsidRDefault="00434EC0" w:rsidP="00683B99"/>
    <w:p w:rsidR="00434EC0" w:rsidRDefault="00434EC0"/>
    <w:p w:rsidR="00434EC0" w:rsidRDefault="00434EC0"/>
    <w:sectPr w:rsidR="00434EC0" w:rsidSect="000C491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29B6"/>
    <w:multiLevelType w:val="hybridMultilevel"/>
    <w:tmpl w:val="E6FE3B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6F22332"/>
    <w:multiLevelType w:val="hybridMultilevel"/>
    <w:tmpl w:val="FA3C62DC"/>
    <w:lvl w:ilvl="0" w:tplc="53E61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 w:tplc="4C6C48B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84A1EFF"/>
    <w:multiLevelType w:val="hybridMultilevel"/>
    <w:tmpl w:val="33C0B89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34B38"/>
    <w:multiLevelType w:val="hybridMultilevel"/>
    <w:tmpl w:val="C728C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17CDD"/>
    <w:multiLevelType w:val="hybridMultilevel"/>
    <w:tmpl w:val="4426B4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8466A26"/>
    <w:multiLevelType w:val="hybridMultilevel"/>
    <w:tmpl w:val="C2FCCA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FF3B9D"/>
    <w:multiLevelType w:val="hybridMultilevel"/>
    <w:tmpl w:val="5CF2277A"/>
    <w:lvl w:ilvl="0" w:tplc="04150001">
      <w:start w:val="1"/>
      <w:numFmt w:val="bullet"/>
      <w:lvlText w:val=""/>
      <w:lvlJc w:val="left"/>
      <w:pPr>
        <w:ind w:left="10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7" w15:restartNumberingAfterBreak="0">
    <w:nsid w:val="271924F2"/>
    <w:multiLevelType w:val="hybridMultilevel"/>
    <w:tmpl w:val="1AC8AE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E69208E"/>
    <w:multiLevelType w:val="hybridMultilevel"/>
    <w:tmpl w:val="2A963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727A0"/>
    <w:multiLevelType w:val="hybridMultilevel"/>
    <w:tmpl w:val="9F8AE29E"/>
    <w:lvl w:ilvl="0" w:tplc="53E61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3DA69F7"/>
    <w:multiLevelType w:val="hybridMultilevel"/>
    <w:tmpl w:val="CB6C8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2B30C88"/>
    <w:multiLevelType w:val="hybridMultilevel"/>
    <w:tmpl w:val="D75A54CC"/>
    <w:lvl w:ilvl="0" w:tplc="FA16E9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4425CE5"/>
    <w:multiLevelType w:val="hybridMultilevel"/>
    <w:tmpl w:val="F2684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78D2C99"/>
    <w:multiLevelType w:val="hybridMultilevel"/>
    <w:tmpl w:val="596ABE20"/>
    <w:lvl w:ilvl="0" w:tplc="0415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A130A64"/>
    <w:multiLevelType w:val="hybridMultilevel"/>
    <w:tmpl w:val="19621198"/>
    <w:lvl w:ilvl="0" w:tplc="4142E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E2358D9"/>
    <w:multiLevelType w:val="hybridMultilevel"/>
    <w:tmpl w:val="6E448004"/>
    <w:lvl w:ilvl="0" w:tplc="6EE4B2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F4416B4"/>
    <w:multiLevelType w:val="hybridMultilevel"/>
    <w:tmpl w:val="3D788C1E"/>
    <w:lvl w:ilvl="0" w:tplc="8A2ADFB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16F6456"/>
    <w:multiLevelType w:val="hybridMultilevel"/>
    <w:tmpl w:val="EAD0D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312AAE"/>
    <w:multiLevelType w:val="hybridMultilevel"/>
    <w:tmpl w:val="06F89698"/>
    <w:lvl w:ilvl="0" w:tplc="041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7DE0D86"/>
    <w:multiLevelType w:val="hybridMultilevel"/>
    <w:tmpl w:val="7CAEC18C"/>
    <w:lvl w:ilvl="0" w:tplc="C69A87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3E4E5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A6E55DB"/>
    <w:multiLevelType w:val="hybridMultilevel"/>
    <w:tmpl w:val="11A430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1A04EDB"/>
    <w:multiLevelType w:val="hybridMultilevel"/>
    <w:tmpl w:val="B9B03460"/>
    <w:lvl w:ilvl="0" w:tplc="E9145C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A808C2"/>
    <w:multiLevelType w:val="hybridMultilevel"/>
    <w:tmpl w:val="44EA1EC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646276"/>
    <w:multiLevelType w:val="hybridMultilevel"/>
    <w:tmpl w:val="ED7E792C"/>
    <w:lvl w:ilvl="0" w:tplc="C69A87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F9107D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0C0BD5"/>
    <w:multiLevelType w:val="hybridMultilevel"/>
    <w:tmpl w:val="2A14B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55927"/>
    <w:multiLevelType w:val="hybridMultilevel"/>
    <w:tmpl w:val="2B6C2032"/>
    <w:lvl w:ilvl="0" w:tplc="6EE4B2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CDD790B"/>
    <w:multiLevelType w:val="hybridMultilevel"/>
    <w:tmpl w:val="EF5C6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A45B67"/>
    <w:multiLevelType w:val="hybridMultilevel"/>
    <w:tmpl w:val="A7FE2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5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2"/>
  </w:num>
  <w:num w:numId="13">
    <w:abstractNumId w:val="6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"/>
  </w:num>
  <w:num w:numId="24">
    <w:abstractNumId w:val="27"/>
  </w:num>
  <w:num w:numId="25">
    <w:abstractNumId w:val="23"/>
  </w:num>
  <w:num w:numId="26">
    <w:abstractNumId w:val="17"/>
  </w:num>
  <w:num w:numId="27">
    <w:abstractNumId w:val="8"/>
  </w:num>
  <w:num w:numId="28">
    <w:abstractNumId w:val="26"/>
  </w:num>
  <w:num w:numId="29">
    <w:abstractNumId w:val="3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D02"/>
    <w:rsid w:val="00025EED"/>
    <w:rsid w:val="000424D8"/>
    <w:rsid w:val="0009757A"/>
    <w:rsid w:val="000C4912"/>
    <w:rsid w:val="00134603"/>
    <w:rsid w:val="00145ADB"/>
    <w:rsid w:val="001460CA"/>
    <w:rsid w:val="00161AA0"/>
    <w:rsid w:val="00183925"/>
    <w:rsid w:val="001D60C0"/>
    <w:rsid w:val="00212C99"/>
    <w:rsid w:val="00255FF2"/>
    <w:rsid w:val="002A357D"/>
    <w:rsid w:val="002B497A"/>
    <w:rsid w:val="002E12A6"/>
    <w:rsid w:val="002F2A58"/>
    <w:rsid w:val="00300F57"/>
    <w:rsid w:val="003350AF"/>
    <w:rsid w:val="00340B48"/>
    <w:rsid w:val="0036181D"/>
    <w:rsid w:val="0039553C"/>
    <w:rsid w:val="003B14A9"/>
    <w:rsid w:val="003C40A0"/>
    <w:rsid w:val="003D66AD"/>
    <w:rsid w:val="003E4313"/>
    <w:rsid w:val="003F1341"/>
    <w:rsid w:val="00434EC0"/>
    <w:rsid w:val="00473666"/>
    <w:rsid w:val="00475943"/>
    <w:rsid w:val="004B645E"/>
    <w:rsid w:val="004B73D5"/>
    <w:rsid w:val="004C3FA3"/>
    <w:rsid w:val="005A7417"/>
    <w:rsid w:val="005E71D8"/>
    <w:rsid w:val="005F35E9"/>
    <w:rsid w:val="00602099"/>
    <w:rsid w:val="0067159F"/>
    <w:rsid w:val="00683B99"/>
    <w:rsid w:val="00691C56"/>
    <w:rsid w:val="006E46DF"/>
    <w:rsid w:val="00754A20"/>
    <w:rsid w:val="00784962"/>
    <w:rsid w:val="007F183A"/>
    <w:rsid w:val="0083455F"/>
    <w:rsid w:val="00844BB5"/>
    <w:rsid w:val="008563A2"/>
    <w:rsid w:val="0089120D"/>
    <w:rsid w:val="008A1DAB"/>
    <w:rsid w:val="008D13E6"/>
    <w:rsid w:val="008F5C1F"/>
    <w:rsid w:val="008F71BC"/>
    <w:rsid w:val="00904E29"/>
    <w:rsid w:val="00905B42"/>
    <w:rsid w:val="009245EC"/>
    <w:rsid w:val="00926E8B"/>
    <w:rsid w:val="00A44A0B"/>
    <w:rsid w:val="00A63D02"/>
    <w:rsid w:val="00AA5246"/>
    <w:rsid w:val="00AF364E"/>
    <w:rsid w:val="00B01176"/>
    <w:rsid w:val="00B01C16"/>
    <w:rsid w:val="00B2497C"/>
    <w:rsid w:val="00B330BB"/>
    <w:rsid w:val="00B47217"/>
    <w:rsid w:val="00B64E20"/>
    <w:rsid w:val="00B71478"/>
    <w:rsid w:val="00B77147"/>
    <w:rsid w:val="00B81683"/>
    <w:rsid w:val="00BC0184"/>
    <w:rsid w:val="00BC7B37"/>
    <w:rsid w:val="00BE3379"/>
    <w:rsid w:val="00BF6FA6"/>
    <w:rsid w:val="00C358D9"/>
    <w:rsid w:val="00C37E75"/>
    <w:rsid w:val="00C41849"/>
    <w:rsid w:val="00C41947"/>
    <w:rsid w:val="00C45634"/>
    <w:rsid w:val="00C65BA4"/>
    <w:rsid w:val="00CA1F89"/>
    <w:rsid w:val="00D10048"/>
    <w:rsid w:val="00D713C0"/>
    <w:rsid w:val="00DA7741"/>
    <w:rsid w:val="00E056EF"/>
    <w:rsid w:val="00E20690"/>
    <w:rsid w:val="00E75FCF"/>
    <w:rsid w:val="00EF6A15"/>
    <w:rsid w:val="00F03C3A"/>
    <w:rsid w:val="00F140B3"/>
    <w:rsid w:val="00F275ED"/>
    <w:rsid w:val="00F32938"/>
    <w:rsid w:val="00F6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C270A6"/>
  <w15:docId w15:val="{EEF807F9-B37D-4261-9DAE-ED459F94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3D02"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212C99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212C99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63D02"/>
    <w:pPr>
      <w:keepNext/>
      <w:suppressAutoHyphens/>
      <w:spacing w:after="0" w:line="240" w:lineRule="auto"/>
      <w:outlineLvl w:val="2"/>
    </w:pPr>
    <w:rPr>
      <w:rFonts w:ascii="Times New Roman" w:hAnsi="Times New Roman" w:cs="Times New Roman"/>
      <w:i/>
      <w:iCs/>
      <w:color w:val="000000"/>
      <w:kern w:val="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63D02"/>
    <w:pPr>
      <w:keepNext/>
      <w:suppressAutoHyphens/>
      <w:spacing w:after="0" w:line="240" w:lineRule="auto"/>
      <w:outlineLvl w:val="3"/>
    </w:pPr>
    <w:rPr>
      <w:rFonts w:ascii="Times New Roman" w:hAnsi="Times New Roman" w:cs="Times New Roman"/>
      <w:i/>
      <w:iCs/>
      <w:kern w:val="2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63D02"/>
    <w:pPr>
      <w:keepNext/>
      <w:suppressAutoHyphens/>
      <w:snapToGrid w:val="0"/>
      <w:spacing w:after="0" w:line="240" w:lineRule="auto"/>
      <w:outlineLvl w:val="5"/>
    </w:pPr>
    <w:rPr>
      <w:rFonts w:ascii="Times New Roman" w:hAnsi="Times New Roman" w:cs="Times New Roman"/>
      <w:b/>
      <w:bCs/>
      <w:kern w:val="2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B01176"/>
    <w:pPr>
      <w:spacing w:before="240" w:after="60"/>
      <w:outlineLvl w:val="6"/>
    </w:pPr>
    <w:rPr>
      <w:rFonts w:ascii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212C9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9"/>
    <w:semiHidden/>
    <w:locked/>
    <w:rsid w:val="00212C9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9"/>
    <w:locked/>
    <w:rsid w:val="00A63D02"/>
    <w:rPr>
      <w:rFonts w:eastAsia="Times New Roman" w:cs="Times New Roman"/>
      <w:i/>
      <w:iCs/>
      <w:color w:val="000000"/>
      <w:kern w:val="2"/>
      <w:sz w:val="24"/>
      <w:szCs w:val="24"/>
      <w:lang w:eastAsia="pl-PL"/>
    </w:rPr>
  </w:style>
  <w:style w:type="character" w:customStyle="1" w:styleId="Nagwek4Znak">
    <w:name w:val="Nagłówek 4 Znak"/>
    <w:link w:val="Nagwek4"/>
    <w:uiPriority w:val="99"/>
    <w:locked/>
    <w:rsid w:val="00A63D02"/>
    <w:rPr>
      <w:rFonts w:eastAsia="Times New Roman" w:cs="Times New Roman"/>
      <w:i/>
      <w:iCs/>
      <w:kern w:val="2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9"/>
    <w:locked/>
    <w:rsid w:val="00A63D02"/>
    <w:rPr>
      <w:rFonts w:eastAsia="Times New Roman" w:cs="Times New Roman"/>
      <w:b/>
      <w:bCs/>
      <w:kern w:val="2"/>
      <w:lang w:eastAsia="pl-PL"/>
    </w:rPr>
  </w:style>
  <w:style w:type="character" w:customStyle="1" w:styleId="Heading7Char">
    <w:name w:val="Heading 7 Char"/>
    <w:uiPriority w:val="99"/>
    <w:semiHidden/>
    <w:locked/>
    <w:rsid w:val="00255FF2"/>
    <w:rPr>
      <w:rFonts w:ascii="Calibri" w:hAnsi="Calibri" w:cs="Times New Roman"/>
      <w:sz w:val="24"/>
      <w:szCs w:val="24"/>
    </w:rPr>
  </w:style>
  <w:style w:type="character" w:styleId="Hipercze">
    <w:name w:val="Hyperlink"/>
    <w:uiPriority w:val="99"/>
    <w:semiHidden/>
    <w:rsid w:val="00A63D02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A63D02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locked/>
    <w:rsid w:val="00A63D02"/>
    <w:rPr>
      <w:rFonts w:eastAsia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63D02"/>
    <w:pPr>
      <w:spacing w:after="0" w:line="360" w:lineRule="auto"/>
      <w:ind w:firstLine="851"/>
      <w:jc w:val="both"/>
    </w:pPr>
    <w:rPr>
      <w:rFonts w:eastAsia="Calibri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locked/>
    <w:rsid w:val="00A63D02"/>
    <w:rPr>
      <w:rFonts w:ascii="Calibri" w:hAnsi="Calibri" w:cs="Calibri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A63D02"/>
    <w:pPr>
      <w:spacing w:after="0" w:line="240" w:lineRule="auto"/>
      <w:ind w:left="720"/>
    </w:pPr>
    <w:rPr>
      <w:sz w:val="24"/>
      <w:szCs w:val="24"/>
    </w:rPr>
  </w:style>
  <w:style w:type="paragraph" w:customStyle="1" w:styleId="Akapitzlist3">
    <w:name w:val="Akapit z listą3"/>
    <w:basedOn w:val="Normalny"/>
    <w:uiPriority w:val="99"/>
    <w:rsid w:val="00A63D0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A63D0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ZnakZnak13">
    <w:name w:val="Znak Znak13"/>
    <w:uiPriority w:val="99"/>
    <w:rsid w:val="00C37E75"/>
    <w:rPr>
      <w:sz w:val="24"/>
      <w:lang w:val="pl-PL" w:eastAsia="pl-PL"/>
    </w:rPr>
  </w:style>
  <w:style w:type="paragraph" w:styleId="NormalnyWeb">
    <w:name w:val="Normal (Web)"/>
    <w:basedOn w:val="Normalny"/>
    <w:uiPriority w:val="99"/>
    <w:rsid w:val="00EF6A15"/>
    <w:pPr>
      <w:spacing w:before="120" w:after="216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1839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255FF2"/>
    <w:rPr>
      <w:rFonts w:ascii="Calibri" w:hAnsi="Calibri" w:cs="Calibri"/>
      <w:sz w:val="16"/>
      <w:szCs w:val="16"/>
    </w:rPr>
  </w:style>
  <w:style w:type="character" w:customStyle="1" w:styleId="Nagwek7Znak">
    <w:name w:val="Nagłówek 7 Znak"/>
    <w:link w:val="Nagwek7"/>
    <w:uiPriority w:val="99"/>
    <w:locked/>
    <w:rsid w:val="00B01176"/>
    <w:rPr>
      <w:rFonts w:eastAsia="Times New Roman"/>
      <w:sz w:val="24"/>
      <w:lang w:val="pl-PL" w:eastAsia="pl-PL"/>
    </w:rPr>
  </w:style>
  <w:style w:type="paragraph" w:customStyle="1" w:styleId="Akapitzlist1">
    <w:name w:val="Akapit z listą1"/>
    <w:basedOn w:val="Normalny"/>
    <w:uiPriority w:val="99"/>
    <w:rsid w:val="00212C9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212C9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212C99"/>
    <w:rPr>
      <w:rFonts w:ascii="Calibri" w:hAnsi="Calibri" w:cs="Calibri"/>
    </w:rPr>
  </w:style>
  <w:style w:type="paragraph" w:customStyle="1" w:styleId="msonormalcxspdrugie">
    <w:name w:val="msonormalcxspdrugie"/>
    <w:basedOn w:val="Normalny"/>
    <w:uiPriority w:val="99"/>
    <w:semiHidden/>
    <w:rsid w:val="00212C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cxsppierwsze">
    <w:name w:val="msonormalcxsppierwsze"/>
    <w:basedOn w:val="Normalny"/>
    <w:uiPriority w:val="99"/>
    <w:semiHidden/>
    <w:rsid w:val="00212C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99"/>
    <w:locked/>
    <w:rsid w:val="00212C9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6">
    <w:name w:val="Pa6"/>
    <w:basedOn w:val="Normalny"/>
    <w:next w:val="Normalny"/>
    <w:uiPriority w:val="99"/>
    <w:rsid w:val="00691C56"/>
    <w:pPr>
      <w:autoSpaceDE w:val="0"/>
      <w:autoSpaceDN w:val="0"/>
      <w:adjustRightInd w:val="0"/>
      <w:spacing w:after="0" w:line="201" w:lineRule="atLeast"/>
    </w:pPr>
    <w:rPr>
      <w:rFonts w:eastAsia="Calibri"/>
      <w:sz w:val="24"/>
      <w:szCs w:val="24"/>
    </w:rPr>
  </w:style>
  <w:style w:type="paragraph" w:customStyle="1" w:styleId="Pa18">
    <w:name w:val="Pa18"/>
    <w:basedOn w:val="Normalny"/>
    <w:next w:val="Normalny"/>
    <w:uiPriority w:val="99"/>
    <w:rsid w:val="00691C56"/>
    <w:pPr>
      <w:autoSpaceDE w:val="0"/>
      <w:autoSpaceDN w:val="0"/>
      <w:adjustRightInd w:val="0"/>
      <w:spacing w:after="0" w:line="201" w:lineRule="atLeast"/>
    </w:pPr>
    <w:rPr>
      <w:rFonts w:eastAsia="Calibri"/>
      <w:sz w:val="24"/>
      <w:szCs w:val="24"/>
    </w:rPr>
  </w:style>
  <w:style w:type="paragraph" w:styleId="Tekstdymka">
    <w:name w:val="Balloon Text"/>
    <w:basedOn w:val="Normalny"/>
    <w:link w:val="TekstdymkaZnak"/>
    <w:semiHidden/>
    <w:locked/>
    <w:rsid w:val="001460CA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TekstdymkaZnak">
    <w:name w:val="Tekst dymka Znak"/>
    <w:link w:val="Tekstdymka"/>
    <w:semiHidden/>
    <w:rsid w:val="001460CA"/>
    <w:rPr>
      <w:rFonts w:ascii="Tahoma" w:hAnsi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64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12</Pages>
  <Words>4000</Words>
  <Characters>24002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ZAJĘĆ PRAKTYCZNYCH</vt:lpstr>
    </vt:vector>
  </TitlesOfParts>
  <Company>TOSHIBA</Company>
  <LinksUpToDate>false</LinksUpToDate>
  <CharactersWithSpaces>27947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ZAJĘĆ PRAKTYCZNYCH</dc:title>
  <dc:subject/>
  <dc:creator>Ewa</dc:creator>
  <cp:keywords/>
  <dc:description/>
  <cp:lastModifiedBy>WNOZINS</cp:lastModifiedBy>
  <cp:revision>17</cp:revision>
  <cp:lastPrinted>2013-09-16T07:26:00Z</cp:lastPrinted>
  <dcterms:created xsi:type="dcterms:W3CDTF">2013-09-17T18:45:00Z</dcterms:created>
  <dcterms:modified xsi:type="dcterms:W3CDTF">2021-01-07T13:05:00Z</dcterms:modified>
</cp:coreProperties>
</file>